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5" w:rsidRPr="00531885" w:rsidRDefault="00117E85" w:rsidP="001672BF">
      <w:pPr>
        <w:jc w:val="center"/>
        <w:rPr>
          <w:b/>
          <w:sz w:val="32"/>
          <w:szCs w:val="32"/>
        </w:rPr>
      </w:pPr>
      <w:r w:rsidRPr="00531885">
        <w:rPr>
          <w:b/>
          <w:sz w:val="32"/>
          <w:szCs w:val="32"/>
        </w:rPr>
        <w:t>Сведения о доходах,  расходах, об имуществе и обязательствах имущественного характера</w:t>
      </w:r>
    </w:p>
    <w:p w:rsidR="0091101A" w:rsidRPr="00531885" w:rsidRDefault="007D22C7" w:rsidP="001672BF">
      <w:pPr>
        <w:jc w:val="center"/>
        <w:rPr>
          <w:b/>
          <w:sz w:val="32"/>
          <w:szCs w:val="32"/>
        </w:rPr>
      </w:pPr>
      <w:r w:rsidRPr="00531885">
        <w:rPr>
          <w:b/>
          <w:sz w:val="32"/>
          <w:szCs w:val="32"/>
        </w:rPr>
        <w:t xml:space="preserve">депутатов Совета </w:t>
      </w:r>
      <w:r w:rsidR="00117E85" w:rsidRPr="00531885">
        <w:rPr>
          <w:b/>
          <w:sz w:val="32"/>
          <w:szCs w:val="32"/>
        </w:rPr>
        <w:t xml:space="preserve"> с</w:t>
      </w:r>
      <w:r w:rsidR="0091101A" w:rsidRPr="00531885">
        <w:rPr>
          <w:b/>
          <w:sz w:val="32"/>
          <w:szCs w:val="32"/>
        </w:rPr>
        <w:t>ельского поселения</w:t>
      </w:r>
      <w:r w:rsidR="00172668" w:rsidRPr="00531885">
        <w:rPr>
          <w:b/>
          <w:sz w:val="32"/>
          <w:szCs w:val="32"/>
        </w:rPr>
        <w:t xml:space="preserve"> </w:t>
      </w:r>
      <w:proofErr w:type="spellStart"/>
      <w:r w:rsidR="008E0808" w:rsidRPr="00531885">
        <w:rPr>
          <w:b/>
          <w:sz w:val="32"/>
          <w:szCs w:val="32"/>
        </w:rPr>
        <w:t>Карабашевский</w:t>
      </w:r>
      <w:proofErr w:type="spellEnd"/>
      <w:r w:rsidR="008E0808" w:rsidRPr="00531885">
        <w:rPr>
          <w:b/>
          <w:sz w:val="32"/>
          <w:szCs w:val="32"/>
        </w:rPr>
        <w:t xml:space="preserve"> </w:t>
      </w:r>
      <w:r w:rsidR="00117E85" w:rsidRPr="00531885">
        <w:rPr>
          <w:b/>
          <w:sz w:val="32"/>
          <w:szCs w:val="32"/>
        </w:rPr>
        <w:t>сельсовет м</w:t>
      </w:r>
      <w:r w:rsidR="0091101A" w:rsidRPr="00531885">
        <w:rPr>
          <w:b/>
          <w:sz w:val="32"/>
          <w:szCs w:val="32"/>
        </w:rPr>
        <w:t>униципального района</w:t>
      </w:r>
    </w:p>
    <w:p w:rsidR="00117E85" w:rsidRPr="00531885" w:rsidRDefault="0091101A" w:rsidP="001672BF">
      <w:pPr>
        <w:jc w:val="center"/>
        <w:rPr>
          <w:b/>
          <w:sz w:val="32"/>
          <w:szCs w:val="32"/>
        </w:rPr>
      </w:pPr>
      <w:proofErr w:type="spellStart"/>
      <w:r w:rsidRPr="00531885">
        <w:rPr>
          <w:b/>
          <w:sz w:val="32"/>
          <w:szCs w:val="32"/>
        </w:rPr>
        <w:t>Илишевский</w:t>
      </w:r>
      <w:proofErr w:type="spellEnd"/>
      <w:r w:rsidR="00117E85" w:rsidRPr="00531885">
        <w:rPr>
          <w:b/>
          <w:sz w:val="32"/>
          <w:szCs w:val="32"/>
        </w:rPr>
        <w:t xml:space="preserve"> район Республики Башкортостан, их супругов и несовершеннолетних детей за период</w:t>
      </w:r>
    </w:p>
    <w:p w:rsidR="00117E85" w:rsidRPr="00531885" w:rsidRDefault="00117E85" w:rsidP="001672BF">
      <w:pPr>
        <w:jc w:val="center"/>
        <w:rPr>
          <w:b/>
          <w:i/>
          <w:sz w:val="32"/>
          <w:szCs w:val="32"/>
        </w:rPr>
      </w:pPr>
      <w:r w:rsidRPr="00531885">
        <w:rPr>
          <w:b/>
          <w:sz w:val="32"/>
          <w:szCs w:val="32"/>
        </w:rPr>
        <w:t xml:space="preserve">с 01 января </w:t>
      </w:r>
      <w:r w:rsidR="00026C2B">
        <w:rPr>
          <w:b/>
          <w:sz w:val="32"/>
          <w:szCs w:val="32"/>
        </w:rPr>
        <w:t>2022</w:t>
      </w:r>
      <w:r w:rsidR="00B7128E" w:rsidRPr="00531885">
        <w:rPr>
          <w:b/>
          <w:sz w:val="32"/>
          <w:szCs w:val="32"/>
        </w:rPr>
        <w:t xml:space="preserve"> </w:t>
      </w:r>
      <w:r w:rsidR="00026C2B">
        <w:rPr>
          <w:b/>
          <w:sz w:val="32"/>
          <w:szCs w:val="32"/>
        </w:rPr>
        <w:t>года по 31 декабря 2022</w:t>
      </w:r>
      <w:r w:rsidRPr="00531885">
        <w:rPr>
          <w:b/>
          <w:sz w:val="32"/>
          <w:szCs w:val="32"/>
        </w:rPr>
        <w:t xml:space="preserve"> года</w:t>
      </w:r>
    </w:p>
    <w:p w:rsidR="00117E85" w:rsidRDefault="00117E85" w:rsidP="005E176D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360"/>
        <w:gridCol w:w="1489"/>
        <w:gridCol w:w="1854"/>
        <w:gridCol w:w="1470"/>
        <w:gridCol w:w="1329"/>
        <w:gridCol w:w="1770"/>
        <w:gridCol w:w="1166"/>
        <w:gridCol w:w="960"/>
        <w:gridCol w:w="1120"/>
        <w:gridCol w:w="1404"/>
      </w:tblGrid>
      <w:tr w:rsidR="00987E58" w:rsidRPr="004C38AA" w:rsidTr="00D81C47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 xml:space="preserve">Фамилия, имя, отчество </w:t>
            </w:r>
          </w:p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>(члены семьи без указания Ф.И.О.)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>Замещаемая должность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 xml:space="preserve">Общая сумма декларированного дохода </w:t>
            </w:r>
          </w:p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 xml:space="preserve">за </w:t>
            </w:r>
          </w:p>
          <w:p w:rsidR="00117E85" w:rsidRPr="00531885" w:rsidRDefault="002C150B" w:rsidP="004C38AA">
            <w:pPr>
              <w:spacing w:before="120" w:line="240" w:lineRule="exact"/>
              <w:jc w:val="center"/>
            </w:pPr>
            <w:r w:rsidRPr="00531885">
              <w:t>2021</w:t>
            </w:r>
            <w:r w:rsidR="00117E85" w:rsidRPr="00531885">
              <w:t xml:space="preserve"> год (руб.)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 xml:space="preserve">Недвижимое имущество, </w:t>
            </w:r>
          </w:p>
          <w:p w:rsidR="00117E85" w:rsidRPr="00531885" w:rsidRDefault="00117E85" w:rsidP="004C38AA">
            <w:pPr>
              <w:spacing w:before="120" w:line="240" w:lineRule="exact"/>
              <w:jc w:val="center"/>
            </w:pPr>
            <w:proofErr w:type="gramStart"/>
            <w:r w:rsidRPr="00531885">
              <w:t>находящееся</w:t>
            </w:r>
            <w:proofErr w:type="gramEnd"/>
            <w:r w:rsidRPr="00531885">
              <w:t xml:space="preserve"> в пользовании</w:t>
            </w:r>
          </w:p>
          <w:p w:rsidR="00117E85" w:rsidRPr="00531885" w:rsidRDefault="00117E85" w:rsidP="004C38AA">
            <w:pPr>
              <w:spacing w:before="120" w:line="240" w:lineRule="exact"/>
              <w:jc w:val="center"/>
            </w:pPr>
            <w:r w:rsidRPr="00531885">
              <w:t>вид объекта недвижимости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85" w:rsidRPr="00531885" w:rsidRDefault="00117E85" w:rsidP="004C38AA">
            <w:pPr>
              <w:spacing w:before="120"/>
            </w:pPr>
            <w:r w:rsidRPr="00531885">
              <w:t>Вид и марка транспортных средств, принадлежащих на праве собственности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117E85" w:rsidRPr="00531885" w:rsidRDefault="00117E85" w:rsidP="004C38AA">
            <w:pPr>
              <w:autoSpaceDE w:val="0"/>
              <w:autoSpaceDN w:val="0"/>
              <w:adjustRightInd w:val="0"/>
            </w:pPr>
            <w:r w:rsidRPr="00531885">
              <w:t>Сведения об источниках получения средств,</w:t>
            </w:r>
          </w:p>
          <w:p w:rsidR="00117E85" w:rsidRPr="00531885" w:rsidRDefault="00117E85" w:rsidP="004C38AA">
            <w:pPr>
              <w:autoSpaceDE w:val="0"/>
              <w:autoSpaceDN w:val="0"/>
              <w:adjustRightInd w:val="0"/>
            </w:pPr>
            <w:r w:rsidRPr="00531885">
              <w:t xml:space="preserve">за </w:t>
            </w:r>
            <w:proofErr w:type="gramStart"/>
            <w:r w:rsidRPr="00531885">
              <w:t>счет</w:t>
            </w:r>
            <w:proofErr w:type="gramEnd"/>
            <w:r w:rsidRPr="00531885">
              <w:t xml:space="preserve"> которых совершена сделка </w:t>
            </w:r>
            <w:r w:rsidRPr="00531885">
              <w:rPr>
                <w:vertAlign w:val="superscript"/>
              </w:rPr>
              <w:t>1</w:t>
            </w:r>
          </w:p>
          <w:p w:rsidR="00117E85" w:rsidRPr="00531885" w:rsidRDefault="00117E85" w:rsidP="00117E85">
            <w:r w:rsidRPr="00531885">
              <w:t xml:space="preserve">(вид </w:t>
            </w:r>
            <w:proofErr w:type="spellStart"/>
            <w:proofErr w:type="gramStart"/>
            <w:r w:rsidRPr="00531885">
              <w:t>приобре-тенного</w:t>
            </w:r>
            <w:proofErr w:type="spellEnd"/>
            <w:proofErr w:type="gramEnd"/>
            <w:r w:rsidRPr="00531885">
              <w:t xml:space="preserve"> имущества, источники)</w:t>
            </w:r>
          </w:p>
          <w:p w:rsidR="00117E85" w:rsidRPr="00531885" w:rsidRDefault="00117E85" w:rsidP="00117E85"/>
        </w:tc>
      </w:tr>
      <w:tr w:rsidR="00531885" w:rsidRPr="004C38AA" w:rsidTr="00531885">
        <w:trPr>
          <w:trHeight w:val="1401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Pr="004C38AA" w:rsidRDefault="00531885" w:rsidP="00117E85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4C38AA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4C38AA">
              <w:rPr>
                <w:sz w:val="20"/>
                <w:szCs w:val="20"/>
              </w:rPr>
              <w:t>площадь (</w:t>
            </w:r>
            <w:proofErr w:type="spellStart"/>
            <w:r w:rsidRPr="004C38AA">
              <w:rPr>
                <w:sz w:val="20"/>
                <w:szCs w:val="20"/>
              </w:rPr>
              <w:t>кв</w:t>
            </w:r>
            <w:proofErr w:type="gramStart"/>
            <w:r w:rsidRPr="004C38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38AA">
              <w:rPr>
                <w:sz w:val="20"/>
                <w:szCs w:val="20"/>
              </w:rPr>
              <w:t>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4C38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31885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4C38AA">
              <w:rPr>
                <w:sz w:val="20"/>
                <w:szCs w:val="20"/>
              </w:rPr>
              <w:t>площадь (</w:t>
            </w:r>
            <w:proofErr w:type="spellStart"/>
            <w:r w:rsidRPr="004C38AA">
              <w:rPr>
                <w:sz w:val="20"/>
                <w:szCs w:val="20"/>
              </w:rPr>
              <w:t>кв</w:t>
            </w:r>
            <w:proofErr w:type="gramStart"/>
            <w:r w:rsidRPr="004C38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C38AA">
              <w:rPr>
                <w:sz w:val="20"/>
                <w:szCs w:val="20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85" w:rsidRPr="004C38AA" w:rsidRDefault="00531885" w:rsidP="004C38A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4C38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Pr="004C38AA" w:rsidRDefault="00531885" w:rsidP="00117E85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531885" w:rsidRPr="004C38AA" w:rsidRDefault="00531885" w:rsidP="00117E85">
            <w:pPr>
              <w:rPr>
                <w:sz w:val="20"/>
                <w:szCs w:val="20"/>
              </w:rPr>
            </w:pPr>
          </w:p>
        </w:tc>
      </w:tr>
      <w:tr w:rsidR="00D81C47" w:rsidRPr="004C38AA" w:rsidTr="00D81C47">
        <w:trPr>
          <w:trHeight w:val="478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47" w:rsidRPr="00D51AC7" w:rsidRDefault="00531885" w:rsidP="00D81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Габдуллин Р.З.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C47" w:rsidRDefault="00D81C47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72A04" w:rsidRPr="004C38AA" w:rsidTr="00D81C47">
        <w:trPr>
          <w:trHeight w:val="478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4" w:rsidRDefault="00672A04" w:rsidP="00D81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Гафарова А.Р.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A04" w:rsidRPr="00953ADE" w:rsidRDefault="00672A04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доходам"</w:t>
            </w:r>
            <w:bookmarkStart w:id="0" w:name="_GoBack"/>
            <w:bookmarkEnd w:id="0"/>
          </w:p>
        </w:tc>
      </w:tr>
      <w:tr w:rsidR="00D81C47" w:rsidRPr="004C38AA" w:rsidTr="00D81C47">
        <w:trPr>
          <w:trHeight w:val="49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47" w:rsidRPr="00D51AC7" w:rsidRDefault="00531885" w:rsidP="00D81C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Динисламова</w:t>
            </w:r>
            <w:proofErr w:type="spellEnd"/>
            <w:r>
              <w:rPr>
                <w:sz w:val="18"/>
                <w:szCs w:val="18"/>
              </w:rPr>
              <w:t xml:space="preserve"> Л.Ф.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C47" w:rsidRDefault="00D81C47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</w:t>
            </w:r>
            <w:r w:rsidR="00672A04">
              <w:t>«</w:t>
            </w:r>
            <w:r w:rsidRPr="00953ADE">
              <w:t xml:space="preserve">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</w:t>
            </w:r>
            <w:r w:rsidR="00672A04">
              <w:t>»</w:t>
            </w:r>
          </w:p>
        </w:tc>
      </w:tr>
      <w:tr w:rsidR="00531885" w:rsidRPr="004C38AA" w:rsidTr="00D81C47">
        <w:trPr>
          <w:trHeight w:val="49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Pr="00D51AC7" w:rsidRDefault="00531885" w:rsidP="006549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Кабиров</w:t>
            </w:r>
            <w:proofErr w:type="spellEnd"/>
            <w:r>
              <w:rPr>
                <w:sz w:val="18"/>
                <w:szCs w:val="18"/>
              </w:rPr>
              <w:t xml:space="preserve"> Д.Р.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885" w:rsidRDefault="00531885" w:rsidP="00654960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</w:t>
            </w:r>
            <w:r w:rsidR="00672A04">
              <w:t>«</w:t>
            </w:r>
            <w:r w:rsidRPr="00953ADE">
              <w:t xml:space="preserve">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</w:t>
            </w:r>
            <w:r w:rsidR="00672A04">
              <w:t>»</w:t>
            </w:r>
          </w:p>
        </w:tc>
      </w:tr>
      <w:tr w:rsidR="00672A04" w:rsidRPr="004C38AA" w:rsidTr="00D81C47">
        <w:trPr>
          <w:trHeight w:val="49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4" w:rsidRDefault="00672A04" w:rsidP="00654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Камалов И.Р.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A04" w:rsidRPr="00953ADE" w:rsidRDefault="00672A04" w:rsidP="00654960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31885" w:rsidRPr="004C38AA" w:rsidTr="00D81C47">
        <w:trPr>
          <w:trHeight w:val="450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Pr="00D51AC7" w:rsidRDefault="00531885" w:rsidP="00D81C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Мустафинга</w:t>
            </w:r>
            <w:proofErr w:type="spellEnd"/>
            <w:r>
              <w:rPr>
                <w:sz w:val="18"/>
                <w:szCs w:val="18"/>
              </w:rPr>
              <w:t xml:space="preserve"> З.Ф.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885" w:rsidRDefault="00531885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</w:t>
            </w:r>
            <w:r w:rsidR="00672A04">
              <w:t>«</w:t>
            </w:r>
            <w:r w:rsidRPr="00953ADE">
              <w:t xml:space="preserve">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</w:t>
            </w:r>
            <w:r w:rsidR="00672A04">
              <w:t>»</w:t>
            </w:r>
          </w:p>
        </w:tc>
      </w:tr>
      <w:tr w:rsidR="00531885" w:rsidRPr="004C38AA" w:rsidTr="00D81C47">
        <w:trPr>
          <w:trHeight w:val="25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Pr="00D51AC7" w:rsidRDefault="00531885" w:rsidP="00D81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Мустафин И.И.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885" w:rsidRDefault="00531885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</w:t>
            </w:r>
            <w:r w:rsidR="00672A04">
              <w:t>«</w:t>
            </w:r>
            <w:r w:rsidRPr="00953ADE">
              <w:t xml:space="preserve">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</w:t>
            </w:r>
            <w:r w:rsidR="00672A04">
              <w:t>»</w:t>
            </w:r>
          </w:p>
        </w:tc>
      </w:tr>
      <w:tr w:rsidR="00672A04" w:rsidRPr="004C38AA" w:rsidTr="00D81C47">
        <w:trPr>
          <w:trHeight w:val="25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4" w:rsidRDefault="00672A04" w:rsidP="00D81C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Сабирова</w:t>
            </w:r>
            <w:proofErr w:type="spellEnd"/>
            <w:r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2A04" w:rsidRPr="00953ADE" w:rsidRDefault="00672A04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31885" w:rsidRPr="004C38AA" w:rsidTr="00531885">
        <w:trPr>
          <w:trHeight w:val="40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Pr="00D51AC7" w:rsidRDefault="00531885" w:rsidP="00D81C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Тазетдинова</w:t>
            </w:r>
            <w:proofErr w:type="spellEnd"/>
            <w:r>
              <w:rPr>
                <w:sz w:val="18"/>
                <w:szCs w:val="18"/>
              </w:rPr>
              <w:t xml:space="preserve"> Т.К.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885" w:rsidRDefault="00531885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31885" w:rsidRPr="004C38AA" w:rsidTr="00672A04">
        <w:trPr>
          <w:trHeight w:val="405"/>
        </w:trPr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5" w:rsidRDefault="00531885" w:rsidP="00D81C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Якупова</w:t>
            </w:r>
            <w:proofErr w:type="spellEnd"/>
            <w:r>
              <w:rPr>
                <w:sz w:val="18"/>
                <w:szCs w:val="18"/>
              </w:rPr>
              <w:t xml:space="preserve"> Г.Г.</w:t>
            </w:r>
          </w:p>
        </w:tc>
        <w:tc>
          <w:tcPr>
            <w:tcW w:w="3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885" w:rsidRPr="00953ADE" w:rsidRDefault="00531885" w:rsidP="00D81C47">
            <w:r w:rsidRPr="00953ADE">
              <w:t xml:space="preserve">предоставлено уведомление об отсутствии сделок, предусмотренных частью 1 статьи 3 Федерального закона от 3 декабря 2012 года № 230-ФЗ "О </w:t>
            </w:r>
            <w:proofErr w:type="gramStart"/>
            <w:r w:rsidRPr="00953ADE">
              <w:t>контроле за</w:t>
            </w:r>
            <w:proofErr w:type="gramEnd"/>
            <w:r w:rsidRPr="00953ADE"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</w:tbl>
    <w:p w:rsidR="00117E85" w:rsidRPr="008F0054" w:rsidRDefault="00117E85" w:rsidP="00117E8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Сведения указываются, если сумма сделки превышает общий доход лица, замещающего муниципального должность, служащего и его супруги (супруга) за три  последних года, предшествующих совершению сделки.</w:t>
      </w:r>
    </w:p>
    <w:p w:rsidR="00117E85" w:rsidRPr="00691003" w:rsidRDefault="00117E85" w:rsidP="00117E85">
      <w:pPr>
        <w:rPr>
          <w:sz w:val="18"/>
          <w:szCs w:val="18"/>
        </w:rPr>
      </w:pPr>
    </w:p>
    <w:p w:rsidR="00117E85" w:rsidRDefault="00117E85" w:rsidP="00117E85"/>
    <w:p w:rsidR="00117E85" w:rsidRDefault="00531885">
      <w:r>
        <w:t xml:space="preserve">Управляющий делами             </w:t>
      </w:r>
      <w:r w:rsidR="00672A04">
        <w:t xml:space="preserve">                               Шамуратова С.Р.</w:t>
      </w:r>
    </w:p>
    <w:sectPr w:rsidR="00117E85" w:rsidSect="00117E85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13" w:rsidRDefault="00C96713">
      <w:r>
        <w:separator/>
      </w:r>
    </w:p>
  </w:endnote>
  <w:endnote w:type="continuationSeparator" w:id="0">
    <w:p w:rsidR="00C96713" w:rsidRDefault="00C9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13" w:rsidRDefault="00C96713">
      <w:r>
        <w:separator/>
      </w:r>
    </w:p>
  </w:footnote>
  <w:footnote w:type="continuationSeparator" w:id="0">
    <w:p w:rsidR="00C96713" w:rsidRDefault="00C9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85"/>
    <w:rsid w:val="00005D02"/>
    <w:rsid w:val="000244D9"/>
    <w:rsid w:val="00026C2B"/>
    <w:rsid w:val="00050D4D"/>
    <w:rsid w:val="00097D83"/>
    <w:rsid w:val="000A7FDB"/>
    <w:rsid w:val="000B3844"/>
    <w:rsid w:val="000B490A"/>
    <w:rsid w:val="00117E85"/>
    <w:rsid w:val="001306A4"/>
    <w:rsid w:val="00140B80"/>
    <w:rsid w:val="001456B5"/>
    <w:rsid w:val="001672BF"/>
    <w:rsid w:val="00172668"/>
    <w:rsid w:val="00173390"/>
    <w:rsid w:val="00184866"/>
    <w:rsid w:val="00195E75"/>
    <w:rsid w:val="001B100B"/>
    <w:rsid w:val="00223F07"/>
    <w:rsid w:val="00257BAA"/>
    <w:rsid w:val="002C150B"/>
    <w:rsid w:val="00300462"/>
    <w:rsid w:val="00351D77"/>
    <w:rsid w:val="003562EF"/>
    <w:rsid w:val="00381A1D"/>
    <w:rsid w:val="0038363F"/>
    <w:rsid w:val="003A5F18"/>
    <w:rsid w:val="00415055"/>
    <w:rsid w:val="00420ED2"/>
    <w:rsid w:val="004C0A94"/>
    <w:rsid w:val="004C38AA"/>
    <w:rsid w:val="004D24A8"/>
    <w:rsid w:val="00515A59"/>
    <w:rsid w:val="00517F51"/>
    <w:rsid w:val="00531885"/>
    <w:rsid w:val="00542620"/>
    <w:rsid w:val="00566B13"/>
    <w:rsid w:val="005E15AA"/>
    <w:rsid w:val="005E176D"/>
    <w:rsid w:val="00606FF3"/>
    <w:rsid w:val="00626EC6"/>
    <w:rsid w:val="00643049"/>
    <w:rsid w:val="00672A04"/>
    <w:rsid w:val="00675D4B"/>
    <w:rsid w:val="006B2BE5"/>
    <w:rsid w:val="006C1220"/>
    <w:rsid w:val="0072625D"/>
    <w:rsid w:val="007439F2"/>
    <w:rsid w:val="007B5608"/>
    <w:rsid w:val="007D22C7"/>
    <w:rsid w:val="007D3619"/>
    <w:rsid w:val="007F39DD"/>
    <w:rsid w:val="00864201"/>
    <w:rsid w:val="00865E8D"/>
    <w:rsid w:val="00883028"/>
    <w:rsid w:val="008920E8"/>
    <w:rsid w:val="008C4A03"/>
    <w:rsid w:val="008E0808"/>
    <w:rsid w:val="008E7928"/>
    <w:rsid w:val="0091101A"/>
    <w:rsid w:val="009570E8"/>
    <w:rsid w:val="00987E58"/>
    <w:rsid w:val="009B40DA"/>
    <w:rsid w:val="009D5089"/>
    <w:rsid w:val="00A45FCB"/>
    <w:rsid w:val="00B13EE8"/>
    <w:rsid w:val="00B7128E"/>
    <w:rsid w:val="00B86186"/>
    <w:rsid w:val="00C62856"/>
    <w:rsid w:val="00C96713"/>
    <w:rsid w:val="00D10126"/>
    <w:rsid w:val="00D51AC7"/>
    <w:rsid w:val="00D801BE"/>
    <w:rsid w:val="00D81C47"/>
    <w:rsid w:val="00DF2BD4"/>
    <w:rsid w:val="00E1206B"/>
    <w:rsid w:val="00E35786"/>
    <w:rsid w:val="00E4398F"/>
    <w:rsid w:val="00E71F58"/>
    <w:rsid w:val="00E738A5"/>
    <w:rsid w:val="00EE21A8"/>
    <w:rsid w:val="00EE4127"/>
    <w:rsid w:val="00F35B5B"/>
    <w:rsid w:val="00F5328B"/>
    <w:rsid w:val="00F55F43"/>
    <w:rsid w:val="00F75BF2"/>
    <w:rsid w:val="00F77E1C"/>
    <w:rsid w:val="00F80CBD"/>
    <w:rsid w:val="00F93D2D"/>
    <w:rsid w:val="00FA6B71"/>
    <w:rsid w:val="00FC46D0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8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8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9255-0B00-47B9-A1BA-DAA7F8D8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4294931311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УпраДел</dc:creator>
  <cp:lastModifiedBy>user</cp:lastModifiedBy>
  <cp:revision>7</cp:revision>
  <cp:lastPrinted>2015-05-15T11:58:00Z</cp:lastPrinted>
  <dcterms:created xsi:type="dcterms:W3CDTF">2022-05-24T09:31:00Z</dcterms:created>
  <dcterms:modified xsi:type="dcterms:W3CDTF">2023-05-22T07:50:00Z</dcterms:modified>
</cp:coreProperties>
</file>