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42" w:rsidRDefault="00B36D42" w:rsidP="00B36D42">
      <w:pPr>
        <w:pStyle w:val="a4"/>
        <w:spacing w:before="0" w:beforeAutospacing="0" w:after="0" w:afterAutospacing="0" w:line="240" w:lineRule="atLeast"/>
        <w:jc w:val="center"/>
        <w:rPr>
          <w:rStyle w:val="a6"/>
        </w:rPr>
      </w:pPr>
      <w:r>
        <w:rPr>
          <w:rStyle w:val="a6"/>
        </w:rPr>
        <w:t xml:space="preserve">  Отчет </w:t>
      </w:r>
      <w:r w:rsidRPr="00DE2BD2">
        <w:rPr>
          <w:rStyle w:val="a6"/>
        </w:rPr>
        <w:t xml:space="preserve">о ходе выполнения комплексной программы «Противодействие экстремизму и профилактике терроризма на территории сельского поселения </w:t>
      </w:r>
      <w:proofErr w:type="spellStart"/>
      <w:r>
        <w:rPr>
          <w:rStyle w:val="a6"/>
        </w:rPr>
        <w:t>Карабашевский</w:t>
      </w:r>
      <w:proofErr w:type="spellEnd"/>
      <w:r w:rsidRPr="00DE2BD2">
        <w:rPr>
          <w:rStyle w:val="a6"/>
        </w:rPr>
        <w:t xml:space="preserve"> сельсовет за </w:t>
      </w:r>
      <w:r>
        <w:rPr>
          <w:rStyle w:val="a6"/>
        </w:rPr>
        <w:t>2022</w:t>
      </w:r>
      <w:r w:rsidRPr="00DE2BD2">
        <w:rPr>
          <w:rStyle w:val="a6"/>
        </w:rPr>
        <w:t xml:space="preserve"> год.</w:t>
      </w:r>
    </w:p>
    <w:p w:rsidR="00B36D42" w:rsidRPr="00DE2BD2" w:rsidRDefault="00B36D42" w:rsidP="00B36D42">
      <w:pPr>
        <w:pStyle w:val="a4"/>
        <w:spacing w:before="0" w:beforeAutospacing="0" w:after="0" w:afterAutospacing="0" w:line="240" w:lineRule="atLeast"/>
        <w:jc w:val="center"/>
        <w:rPr>
          <w:rStyle w:val="a6"/>
        </w:rPr>
      </w:pPr>
    </w:p>
    <w:p w:rsidR="00B36D42" w:rsidRPr="00DE2BD2" w:rsidRDefault="00B36D42" w:rsidP="00B36D42">
      <w:pPr>
        <w:spacing w:line="240" w:lineRule="atLeast"/>
        <w:jc w:val="both"/>
        <w:rPr>
          <w:spacing w:val="-7"/>
        </w:rPr>
      </w:pPr>
      <w:r w:rsidRPr="00DE2BD2">
        <w:rPr>
          <w:spacing w:val="-7"/>
        </w:rPr>
        <w:t xml:space="preserve">Терроризм и экстремизм 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 которые оказывают дестабилизирующее влияние на социально-политическую обстановку в стране. </w:t>
      </w:r>
    </w:p>
    <w:p w:rsidR="00B36D42" w:rsidRPr="00DE2BD2" w:rsidRDefault="00B36D42" w:rsidP="00B36D42">
      <w:pPr>
        <w:spacing w:line="240" w:lineRule="atLeast"/>
        <w:ind w:firstLine="708"/>
        <w:jc w:val="both"/>
        <w:rPr>
          <w:spacing w:val="-7"/>
        </w:rPr>
      </w:pPr>
      <w:r w:rsidRPr="00DE2BD2">
        <w:rPr>
          <w:spacing w:val="-7"/>
        </w:rPr>
        <w:t xml:space="preserve"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  <w:r>
        <w:t>Хотя на территории С</w:t>
      </w:r>
      <w:r w:rsidRPr="00DE2BD2">
        <w:t>ельского поселения не регистрировались преступления и правонарушения террористической и экстремистской направленности,</w:t>
      </w:r>
      <w:r w:rsidRPr="00DE2BD2">
        <w:rPr>
          <w:spacing w:val="-7"/>
        </w:rPr>
        <w:t xml:space="preserve"> органы местного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сит</w:t>
      </w:r>
      <w:r>
        <w:rPr>
          <w:spacing w:val="-7"/>
        </w:rPr>
        <w:t>уации на территории С</w:t>
      </w:r>
      <w:r w:rsidRPr="00DE2BD2">
        <w:rPr>
          <w:spacing w:val="-7"/>
        </w:rPr>
        <w:t xml:space="preserve">ельского поселения. </w:t>
      </w:r>
      <w:r w:rsidR="0024116F">
        <w:rPr>
          <w:spacing w:val="-7"/>
        </w:rPr>
        <w:t xml:space="preserve">   </w:t>
      </w:r>
    </w:p>
    <w:p w:rsidR="00B36D42" w:rsidRPr="00DE2BD2" w:rsidRDefault="00B36D42" w:rsidP="00B36D42">
      <w:pPr>
        <w:spacing w:line="240" w:lineRule="atLeast"/>
        <w:ind w:firstLine="720"/>
        <w:jc w:val="both"/>
        <w:rPr>
          <w:spacing w:val="-7"/>
        </w:rPr>
      </w:pPr>
      <w:r w:rsidRPr="00DE2BD2">
        <w:rPr>
          <w:spacing w:val="-7"/>
        </w:rPr>
        <w:t xml:space="preserve">Программа предусматривает реализацию комплекса мероприятий, </w:t>
      </w:r>
      <w:r w:rsidRPr="00DE2BD2">
        <w:t>необходимых для организации, координации и совершенствования взаимодействия субъектов профилактики терроризма и экстремизма</w:t>
      </w:r>
      <w:r w:rsidRPr="00DE2BD2">
        <w:rPr>
          <w:spacing w:val="-7"/>
        </w:rPr>
        <w:t xml:space="preserve"> </w:t>
      </w:r>
      <w:r w:rsidRPr="00DE2BD2">
        <w:t xml:space="preserve">в сельском поселении. Программа позволяет </w:t>
      </w:r>
      <w:r w:rsidRPr="00DE2BD2">
        <w:rPr>
          <w:spacing w:val="-7"/>
        </w:rPr>
        <w:t xml:space="preserve">осуществлять деятельность по профилактике терроризма и экстремизма организованно, системно и постоянно. </w:t>
      </w:r>
    </w:p>
    <w:p w:rsidR="00B36D42" w:rsidRPr="00DE2BD2" w:rsidRDefault="00B36D42" w:rsidP="00B36D42">
      <w:pPr>
        <w:spacing w:line="240" w:lineRule="atLeast"/>
        <w:ind w:firstLine="708"/>
        <w:jc w:val="both"/>
        <w:rPr>
          <w:spacing w:val="-7"/>
        </w:rPr>
      </w:pPr>
      <w:r>
        <w:rPr>
          <w:spacing w:val="-7"/>
        </w:rPr>
        <w:t>Приоритетом политики  С</w:t>
      </w:r>
      <w:r w:rsidRPr="00DE2BD2">
        <w:rPr>
          <w:spacing w:val="-7"/>
        </w:rPr>
        <w:t>ельского  поселения  по профилактике терроризма и экстремизма является з</w:t>
      </w:r>
      <w:r w:rsidRPr="00DE2BD2">
        <w:t>ащита граждан, проживающих на территории сельского поселения 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</w:p>
    <w:p w:rsidR="00B36D42" w:rsidRPr="00DE2BD2" w:rsidRDefault="00B36D42" w:rsidP="00B36D42">
      <w:pPr>
        <w:spacing w:line="240" w:lineRule="atLeast"/>
        <w:jc w:val="both"/>
      </w:pPr>
      <w:r w:rsidRPr="00DE2BD2">
        <w:tab/>
        <w:t xml:space="preserve"> Формирование у граждан, проживающих на территории сельского поселения,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соблюдения прав и свобод человека. Профилактика агрессивного поведения, формирование толерантности и межэтнических отношений в молодежной среде.  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минимизации и ликвидации их последствий.</w:t>
      </w:r>
    </w:p>
    <w:p w:rsidR="00B36D42" w:rsidRPr="00DE2BD2" w:rsidRDefault="00B36D42" w:rsidP="00B36D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BD2">
        <w:rPr>
          <w:rFonts w:ascii="Times New Roman" w:hAnsi="Times New Roman"/>
          <w:sz w:val="24"/>
          <w:szCs w:val="24"/>
        </w:rPr>
        <w:t>1. Общий объем фактически произведенных расходов, всего и в том числе по источникам финансирования:</w:t>
      </w:r>
      <w:r w:rsidRPr="00DE2BD2">
        <w:rPr>
          <w:rFonts w:ascii="Times New Roman" w:hAnsi="Times New Roman"/>
          <w:sz w:val="24"/>
          <w:szCs w:val="24"/>
        </w:rPr>
        <w:br/>
        <w:t xml:space="preserve">- в связи с отсутствием дополнительных доходов и внесений соответствующих изменений в бюджет сельского поселения общий объем </w:t>
      </w:r>
      <w:r w:rsidR="0021153F">
        <w:rPr>
          <w:rFonts w:ascii="Times New Roman" w:hAnsi="Times New Roman"/>
          <w:sz w:val="24"/>
          <w:szCs w:val="24"/>
        </w:rPr>
        <w:t>финансирования Программы за 2022</w:t>
      </w:r>
      <w:r w:rsidRPr="00DE2BD2">
        <w:rPr>
          <w:rFonts w:ascii="Times New Roman" w:hAnsi="Times New Roman"/>
          <w:sz w:val="24"/>
          <w:szCs w:val="24"/>
        </w:rPr>
        <w:t xml:space="preserve"> год составил 0 рублей.</w:t>
      </w:r>
      <w:r w:rsidRPr="00DE2BD2">
        <w:rPr>
          <w:rFonts w:ascii="Times New Roman" w:hAnsi="Times New Roman"/>
          <w:sz w:val="24"/>
          <w:szCs w:val="24"/>
        </w:rPr>
        <w:br/>
      </w:r>
      <w:r w:rsidRPr="00DE2BD2">
        <w:rPr>
          <w:rFonts w:ascii="Times New Roman" w:hAnsi="Times New Roman"/>
          <w:sz w:val="24"/>
          <w:szCs w:val="24"/>
        </w:rPr>
        <w:br/>
        <w:t>2. Информация о ходе выполнения программных мероприятий:</w:t>
      </w:r>
      <w:r w:rsidRPr="00DE2BD2">
        <w:rPr>
          <w:rFonts w:ascii="Times New Roman" w:hAnsi="Times New Roman"/>
          <w:sz w:val="24"/>
          <w:szCs w:val="24"/>
        </w:rPr>
        <w:br/>
        <w:t xml:space="preserve">В отчетном периоде социальная и общественно-политическая обстановка на территории сельского поселения оставалась контролируемой, управляемой и стабильной. Актов террористической направленности на территории поселения не было, конфликтов на межнациональной почве и тенденций к их возникновению не зафиксировано. </w:t>
      </w:r>
      <w:r w:rsidRPr="00DE2BD2">
        <w:rPr>
          <w:rFonts w:ascii="Times New Roman" w:hAnsi="Times New Roman"/>
          <w:sz w:val="24"/>
          <w:szCs w:val="24"/>
        </w:rPr>
        <w:br/>
        <w:t>Осуществлялся мониторинг проявлений признаков экстремизма и конфликтных ситуаций между местными жителями и представителями национальных диаспор. Признаков экстремизма и межнациональных конфликтов в ходе рейдов не выявлено.</w:t>
      </w:r>
      <w:r w:rsidRPr="00DE2BD2">
        <w:rPr>
          <w:rFonts w:ascii="Times New Roman" w:hAnsi="Times New Roman"/>
          <w:sz w:val="24"/>
          <w:szCs w:val="24"/>
        </w:rPr>
        <w:br/>
        <w:t xml:space="preserve">С жителями поселения проводятся встречи, в ходе которых рассматриваются вопросы </w:t>
      </w:r>
      <w:r w:rsidRPr="00DE2BD2">
        <w:rPr>
          <w:rFonts w:ascii="Times New Roman" w:hAnsi="Times New Roman"/>
          <w:sz w:val="24"/>
          <w:szCs w:val="24"/>
        </w:rPr>
        <w:lastRenderedPageBreak/>
        <w:t>профилактики экстремизма и терроризма, антитеррористической безопасности жилого фонда, противодействия идеологии экстремизма и терроризма. Также среди населения проводятся мероприятия 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направленности.</w:t>
      </w:r>
      <w:r w:rsidRPr="00DE2BD2">
        <w:rPr>
          <w:rFonts w:ascii="Times New Roman" w:hAnsi="Times New Roman"/>
          <w:sz w:val="24"/>
          <w:szCs w:val="24"/>
        </w:rPr>
        <w:br/>
        <w:t xml:space="preserve">           В целях организации информирования граждан   работает сайт Администрации </w:t>
      </w:r>
      <w:r>
        <w:rPr>
          <w:rFonts w:ascii="Times New Roman" w:hAnsi="Times New Roman"/>
          <w:sz w:val="24"/>
          <w:szCs w:val="24"/>
        </w:rPr>
        <w:t>Сельского</w:t>
      </w:r>
      <w:r w:rsidR="00211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DE2BD2">
        <w:rPr>
          <w:rFonts w:ascii="Times New Roman" w:hAnsi="Times New Roman"/>
          <w:sz w:val="24"/>
          <w:szCs w:val="24"/>
        </w:rPr>
        <w:t>.</w:t>
      </w:r>
      <w:r w:rsidRPr="00DE2BD2">
        <w:rPr>
          <w:rFonts w:ascii="Times New Roman" w:hAnsi="Times New Roman"/>
          <w:sz w:val="24"/>
          <w:szCs w:val="24"/>
        </w:rPr>
        <w:br/>
        <w:t xml:space="preserve">Ключевое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 </w:t>
      </w:r>
      <w:r w:rsidRPr="00DE2BD2">
        <w:rPr>
          <w:rFonts w:ascii="Times New Roman" w:hAnsi="Times New Roman"/>
          <w:sz w:val="24"/>
          <w:szCs w:val="24"/>
        </w:rPr>
        <w:br/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</w:t>
      </w:r>
      <w:r w:rsidRPr="00DE2BD2">
        <w:rPr>
          <w:rFonts w:ascii="Times New Roman" w:hAnsi="Times New Roman"/>
          <w:sz w:val="24"/>
          <w:szCs w:val="24"/>
        </w:rPr>
        <w:br/>
        <w:t xml:space="preserve">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обстоятельств, проводятся мероприятия (конкурсы, викторины и другие) по ознакомлению молодежи с историей и культурой, обычаями и бытом народов. </w:t>
      </w:r>
    </w:p>
    <w:p w:rsidR="00B36D42" w:rsidRPr="00DE2BD2" w:rsidRDefault="00B36D42" w:rsidP="00B36D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BD2">
        <w:rPr>
          <w:rFonts w:ascii="Times New Roman" w:hAnsi="Times New Roman"/>
          <w:sz w:val="24"/>
          <w:szCs w:val="24"/>
        </w:rPr>
        <w:t xml:space="preserve">В 2021 году </w:t>
      </w:r>
      <w:r>
        <w:rPr>
          <w:rFonts w:ascii="Times New Roman" w:hAnsi="Times New Roman"/>
          <w:sz w:val="24"/>
          <w:szCs w:val="24"/>
        </w:rPr>
        <w:t>антитеррористической комиссией С</w:t>
      </w:r>
      <w:r w:rsidRPr="00DE2BD2">
        <w:rPr>
          <w:rFonts w:ascii="Times New Roman" w:hAnsi="Times New Roman"/>
          <w:sz w:val="24"/>
          <w:szCs w:val="24"/>
        </w:rPr>
        <w:t>ельского поселения проведена определенная  работа по  предупреждению террористических и экстремистских проявлений на территории сельского  поселения:</w:t>
      </w:r>
    </w:p>
    <w:p w:rsidR="00B36D42" w:rsidRPr="00DE2BD2" w:rsidRDefault="00B36D42" w:rsidP="00B36D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BD2">
        <w:rPr>
          <w:rFonts w:ascii="Times New Roman" w:eastAsia="Times New Roman" w:hAnsi="Times New Roman"/>
          <w:sz w:val="24"/>
          <w:szCs w:val="24"/>
          <w:lang w:eastAsia="ru-RU"/>
        </w:rPr>
        <w:t>- а</w:t>
      </w:r>
      <w:r w:rsidRPr="00DE2BD2">
        <w:rPr>
          <w:rFonts w:ascii="Times New Roman" w:hAnsi="Times New Roman"/>
          <w:sz w:val="24"/>
          <w:szCs w:val="24"/>
        </w:rPr>
        <w:t>ктивно  велась профилактическая  работа в виде воспитательной, пропагандистской работы с населением, на  информационных  стендах сельского поселения, в  других  общественных  местах, на официальном  сайте сельского поселения в сети «Интернет» размещены памятки, материалы, направленные на  предупреждение террористической и экстремистской деятельности,  повышение бдительности;</w:t>
      </w:r>
    </w:p>
    <w:p w:rsidR="00B36D42" w:rsidRPr="00DE2BD2" w:rsidRDefault="00B36D42" w:rsidP="00B36D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BD2">
        <w:rPr>
          <w:rFonts w:ascii="Times New Roman" w:hAnsi="Times New Roman"/>
          <w:sz w:val="24"/>
          <w:szCs w:val="24"/>
        </w:rPr>
        <w:t xml:space="preserve">        - ежемесячно проводятся  проверки  жилого  сектора сельского  поселения с целью обнаружения бесхозного  жилья,  автотранспорта и определения его принадлежности, а также лиц, проживающих без  прописки, в целях предупреждения террористической и экстремистской деятельности.  </w:t>
      </w:r>
      <w:proofErr w:type="gramStart"/>
      <w:r w:rsidRPr="00DE2BD2">
        <w:rPr>
          <w:rFonts w:ascii="Times New Roman" w:hAnsi="Times New Roman"/>
          <w:sz w:val="24"/>
          <w:szCs w:val="24"/>
        </w:rPr>
        <w:t>За отчетный период граждан, проживающих без регистрации,  не выявлены;</w:t>
      </w:r>
      <w:proofErr w:type="gramEnd"/>
    </w:p>
    <w:p w:rsidR="00B36D42" w:rsidRPr="00DE2BD2" w:rsidRDefault="00B36D42" w:rsidP="00B36D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BD2">
        <w:rPr>
          <w:rFonts w:ascii="Times New Roman" w:hAnsi="Times New Roman"/>
          <w:sz w:val="24"/>
          <w:szCs w:val="24"/>
        </w:rPr>
        <w:t xml:space="preserve">        -  организована пропаганда патриотизма, здорового  образа  жизни подростков, молодежи, их ориентации на духовные  интересы, в сельских  клубах организованы кружк</w:t>
      </w:r>
      <w:r w:rsidR="0021153F">
        <w:rPr>
          <w:rFonts w:ascii="Times New Roman" w:hAnsi="Times New Roman"/>
          <w:sz w:val="24"/>
          <w:szCs w:val="24"/>
        </w:rPr>
        <w:t xml:space="preserve">и  по интересам, в МБОУ </w:t>
      </w:r>
      <w:r>
        <w:rPr>
          <w:rFonts w:ascii="Times New Roman" w:hAnsi="Times New Roman"/>
          <w:sz w:val="24"/>
          <w:szCs w:val="24"/>
        </w:rPr>
        <w:t xml:space="preserve"> СОШ с. </w:t>
      </w:r>
      <w:proofErr w:type="spellStart"/>
      <w:r>
        <w:rPr>
          <w:rFonts w:ascii="Times New Roman" w:hAnsi="Times New Roman"/>
          <w:sz w:val="24"/>
          <w:szCs w:val="24"/>
        </w:rPr>
        <w:t>Карабашево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ООШ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штеряково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СДК </w:t>
      </w:r>
      <w:proofErr w:type="spellStart"/>
      <w:r>
        <w:rPr>
          <w:rFonts w:ascii="Times New Roman" w:hAnsi="Times New Roman"/>
          <w:sz w:val="24"/>
          <w:szCs w:val="24"/>
        </w:rPr>
        <w:t>с.Карабашево</w:t>
      </w:r>
      <w:proofErr w:type="spellEnd"/>
      <w:r>
        <w:rPr>
          <w:rFonts w:ascii="Times New Roman" w:hAnsi="Times New Roman"/>
          <w:sz w:val="24"/>
          <w:szCs w:val="24"/>
        </w:rPr>
        <w:t xml:space="preserve">, СДК </w:t>
      </w:r>
      <w:proofErr w:type="spellStart"/>
      <w:r>
        <w:rPr>
          <w:rFonts w:ascii="Times New Roman" w:hAnsi="Times New Roman"/>
          <w:sz w:val="24"/>
          <w:szCs w:val="24"/>
        </w:rPr>
        <w:t>д.Иштеряково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и СК </w:t>
      </w:r>
      <w:proofErr w:type="spellStart"/>
      <w:r>
        <w:rPr>
          <w:rFonts w:ascii="Times New Roman" w:hAnsi="Times New Roman"/>
          <w:sz w:val="24"/>
          <w:szCs w:val="24"/>
        </w:rPr>
        <w:t>д.Новокуктово</w:t>
      </w:r>
      <w:proofErr w:type="spellEnd"/>
      <w:r w:rsidRPr="00DE2BD2">
        <w:rPr>
          <w:rFonts w:ascii="Times New Roman" w:hAnsi="Times New Roman"/>
          <w:sz w:val="24"/>
          <w:szCs w:val="24"/>
        </w:rPr>
        <w:t xml:space="preserve"> организованы</w:t>
      </w:r>
      <w:r>
        <w:rPr>
          <w:rFonts w:ascii="Times New Roman" w:hAnsi="Times New Roman"/>
          <w:sz w:val="24"/>
          <w:szCs w:val="24"/>
        </w:rPr>
        <w:t xml:space="preserve"> спортивные  кружки.  Молодежь С</w:t>
      </w:r>
      <w:r w:rsidRPr="00DE2BD2">
        <w:rPr>
          <w:rFonts w:ascii="Times New Roman" w:hAnsi="Times New Roman"/>
          <w:sz w:val="24"/>
          <w:szCs w:val="24"/>
        </w:rPr>
        <w:t xml:space="preserve">ельского поселения  активно  участвует в районных и местных спортивных </w:t>
      </w:r>
      <w:proofErr w:type="gramStart"/>
      <w:r w:rsidRPr="00DE2BD2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Pr="00DE2BD2">
        <w:rPr>
          <w:rFonts w:ascii="Times New Roman" w:hAnsi="Times New Roman"/>
          <w:sz w:val="24"/>
          <w:szCs w:val="24"/>
        </w:rPr>
        <w:t xml:space="preserve"> и занимают призовые  места</w:t>
      </w:r>
      <w:r>
        <w:rPr>
          <w:rFonts w:ascii="Times New Roman" w:hAnsi="Times New Roman"/>
          <w:sz w:val="24"/>
          <w:szCs w:val="24"/>
        </w:rPr>
        <w:t>. На территории Сельского поселения функционирует ФОК, где занимаются дети не только нашего Сельского поселения, но и из других Сельских поселений</w:t>
      </w:r>
      <w:r w:rsidRPr="00DE2BD2">
        <w:rPr>
          <w:rFonts w:ascii="Times New Roman" w:hAnsi="Times New Roman"/>
          <w:sz w:val="24"/>
          <w:szCs w:val="24"/>
        </w:rPr>
        <w:t>;</w:t>
      </w:r>
    </w:p>
    <w:p w:rsidR="00B36D42" w:rsidRPr="00DE2BD2" w:rsidRDefault="00B36D42" w:rsidP="00B36D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BD2">
        <w:rPr>
          <w:rFonts w:ascii="Times New Roman" w:hAnsi="Times New Roman"/>
          <w:sz w:val="24"/>
          <w:szCs w:val="24"/>
        </w:rPr>
        <w:t xml:space="preserve">        - на предмет профилактики и предупреждения террористических  актов взяты на учет все пустующие производственные помещения и жилые дома на территории СП;</w:t>
      </w:r>
    </w:p>
    <w:p w:rsidR="00B36D42" w:rsidRPr="00DE2BD2" w:rsidRDefault="00B36D42" w:rsidP="00B36D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BD2">
        <w:rPr>
          <w:rFonts w:ascii="Times New Roman" w:hAnsi="Times New Roman"/>
          <w:sz w:val="24"/>
          <w:szCs w:val="24"/>
        </w:rPr>
        <w:t xml:space="preserve">        - на сходах  и собраниях граждан  сельского поселения организованы  выступления антитеррористической  комиссии, уполномоченного  полиции о профилактике  терроризма  и экстремизма.</w:t>
      </w:r>
      <w:r w:rsidR="0021153F">
        <w:rPr>
          <w:rFonts w:ascii="Times New Roman" w:hAnsi="Times New Roman"/>
          <w:sz w:val="24"/>
          <w:szCs w:val="24"/>
        </w:rPr>
        <w:t xml:space="preserve"> За отчетный  период проведены </w:t>
      </w:r>
      <w:r w:rsidRPr="00DE2BD2">
        <w:rPr>
          <w:rFonts w:ascii="Times New Roman" w:hAnsi="Times New Roman"/>
          <w:sz w:val="24"/>
          <w:szCs w:val="24"/>
        </w:rPr>
        <w:t xml:space="preserve"> </w:t>
      </w:r>
      <w:r w:rsidR="0021153F">
        <w:rPr>
          <w:rFonts w:ascii="Times New Roman" w:hAnsi="Times New Roman"/>
          <w:sz w:val="24"/>
          <w:szCs w:val="24"/>
        </w:rPr>
        <w:t xml:space="preserve">2 </w:t>
      </w:r>
      <w:r w:rsidRPr="00DE2BD2">
        <w:rPr>
          <w:rFonts w:ascii="Times New Roman" w:hAnsi="Times New Roman"/>
          <w:sz w:val="24"/>
          <w:szCs w:val="24"/>
        </w:rPr>
        <w:t>собрания и схода граждан с обсуждением данного вопроса;</w:t>
      </w:r>
    </w:p>
    <w:p w:rsidR="00B36D42" w:rsidRPr="00DE2BD2" w:rsidRDefault="00B36D42" w:rsidP="00B36D4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2BD2">
        <w:rPr>
          <w:rFonts w:ascii="Times New Roman" w:hAnsi="Times New Roman"/>
          <w:sz w:val="24"/>
          <w:szCs w:val="24"/>
        </w:rPr>
        <w:t xml:space="preserve">         - для  обеспечения  антитеррористической безопасности  граждан в период праздничных,  культурных,  спортивных  мероприятий с массовым  участием  населения организовано дежурство членов ДНД;</w:t>
      </w:r>
      <w:bookmarkStart w:id="0" w:name="_GoBack"/>
      <w:bookmarkEnd w:id="0"/>
    </w:p>
    <w:p w:rsidR="00B36D42" w:rsidRPr="00DE2BD2" w:rsidRDefault="00B36D42" w:rsidP="00B36D42">
      <w:pPr>
        <w:pStyle w:val="a4"/>
        <w:spacing w:before="0" w:beforeAutospacing="0" w:after="0" w:afterAutospacing="0" w:line="240" w:lineRule="atLeast"/>
        <w:jc w:val="both"/>
      </w:pPr>
      <w:r w:rsidRPr="00DE2BD2">
        <w:br/>
        <w:t>Организованы культурно-массовые и физкультурно-спортивные мероприятия на территории поселения согласно годовых, квартальных планов работы.</w:t>
      </w:r>
    </w:p>
    <w:p w:rsidR="00B36D42" w:rsidRPr="00DE2BD2" w:rsidRDefault="00B36D42" w:rsidP="00B36D42">
      <w:pPr>
        <w:framePr w:hSpace="180" w:wrap="around" w:vAnchor="text" w:hAnchor="margin" w:y="-367"/>
        <w:shd w:val="clear" w:color="auto" w:fill="FFFFFF"/>
        <w:suppressAutoHyphens/>
        <w:snapToGrid w:val="0"/>
        <w:spacing w:line="240" w:lineRule="atLeast"/>
        <w:ind w:right="79"/>
        <w:jc w:val="both"/>
        <w:rPr>
          <w:lang w:eastAsia="ar-SA"/>
        </w:rPr>
      </w:pPr>
    </w:p>
    <w:p w:rsidR="00B36D42" w:rsidRPr="00DE2BD2" w:rsidRDefault="00B36D42" w:rsidP="00B36D42">
      <w:pPr>
        <w:pStyle w:val="a4"/>
        <w:spacing w:before="0" w:beforeAutospacing="0" w:after="0" w:afterAutospacing="0" w:line="240" w:lineRule="atLeast"/>
        <w:jc w:val="both"/>
      </w:pPr>
      <w:r w:rsidRPr="00DE2BD2">
        <w:t xml:space="preserve">В МБОУ    СОШ </w:t>
      </w:r>
      <w:proofErr w:type="spellStart"/>
      <w:r w:rsidRPr="00DE2BD2">
        <w:t>с</w:t>
      </w:r>
      <w:proofErr w:type="gramStart"/>
      <w:r w:rsidRPr="00DE2BD2">
        <w:t>.</w:t>
      </w:r>
      <w:r>
        <w:t>К</w:t>
      </w:r>
      <w:proofErr w:type="gramEnd"/>
      <w:r>
        <w:t>арабашево</w:t>
      </w:r>
      <w:proofErr w:type="spellEnd"/>
      <w:r>
        <w:t xml:space="preserve"> и ООШ </w:t>
      </w:r>
      <w:proofErr w:type="spellStart"/>
      <w:r>
        <w:t>д.Иштеряково</w:t>
      </w:r>
      <w:proofErr w:type="spellEnd"/>
      <w:r w:rsidRPr="00DE2BD2">
        <w:t xml:space="preserve">, </w:t>
      </w:r>
      <w:r>
        <w:t>в сельских домах</w:t>
      </w:r>
      <w:r w:rsidRPr="00DE2BD2">
        <w:t xml:space="preserve"> культуры</w:t>
      </w:r>
      <w:r>
        <w:t>, модельной библиотеке</w:t>
      </w:r>
      <w:r w:rsidRPr="00DE2BD2">
        <w:t xml:space="preserve"> разработан</w:t>
      </w:r>
      <w:r>
        <w:t>ы</w:t>
      </w:r>
      <w:r w:rsidRPr="00DE2BD2">
        <w:t xml:space="preserve"> план</w:t>
      </w:r>
      <w:r>
        <w:t>ы</w:t>
      </w:r>
      <w:r w:rsidRPr="00DE2BD2">
        <w:t>  профилактики и предупреждения  проявлений  терроризма и экстремизма, согласно которого:</w:t>
      </w:r>
    </w:p>
    <w:p w:rsidR="00B36D42" w:rsidRPr="00DE2BD2" w:rsidRDefault="00B36D42" w:rsidP="00B36D42">
      <w:pPr>
        <w:pStyle w:val="a4"/>
        <w:spacing w:before="0" w:beforeAutospacing="0" w:after="0" w:afterAutospacing="0" w:line="240" w:lineRule="atLeast"/>
        <w:jc w:val="both"/>
      </w:pPr>
      <w:r w:rsidRPr="00DE2BD2">
        <w:t>1). Проведены классные часы во всех классах.</w:t>
      </w:r>
    </w:p>
    <w:p w:rsidR="00B36D42" w:rsidRPr="00DE2BD2" w:rsidRDefault="00B36D42" w:rsidP="00B36D42">
      <w:pPr>
        <w:pStyle w:val="a4"/>
        <w:spacing w:before="0" w:beforeAutospacing="0" w:after="0" w:afterAutospacing="0" w:line="240" w:lineRule="atLeast"/>
        <w:jc w:val="both"/>
      </w:pPr>
      <w:r w:rsidRPr="00DE2BD2">
        <w:lastRenderedPageBreak/>
        <w:t>2). Проведен  инструктаж с коллективом  школы,  родителями, учащимися; в организациях, учреждениях проведены инструктажи.</w:t>
      </w:r>
    </w:p>
    <w:p w:rsidR="00B36D42" w:rsidRPr="00DE2BD2" w:rsidRDefault="00B36D42" w:rsidP="00B36D42">
      <w:pPr>
        <w:pStyle w:val="a4"/>
        <w:spacing w:before="0" w:beforeAutospacing="0" w:after="0" w:afterAutospacing="0" w:line="240" w:lineRule="atLeast"/>
        <w:jc w:val="both"/>
      </w:pPr>
      <w:r>
        <w:t>3). На общих собраниях школ и детских садов</w:t>
      </w:r>
      <w:r w:rsidRPr="00DE2BD2">
        <w:t xml:space="preserve"> проведены беседы с родителями на данную тему, всем розданы памятки.</w:t>
      </w:r>
    </w:p>
    <w:p w:rsidR="00B36D42" w:rsidRPr="00DE2BD2" w:rsidRDefault="00B36D42" w:rsidP="00B36D42">
      <w:pPr>
        <w:pStyle w:val="a4"/>
        <w:spacing w:before="0" w:beforeAutospacing="0" w:after="0" w:afterAutospacing="0" w:line="240" w:lineRule="atLeast"/>
        <w:jc w:val="both"/>
      </w:pPr>
      <w:r w:rsidRPr="00DE2BD2">
        <w:t xml:space="preserve">4). </w:t>
      </w:r>
      <w:r>
        <w:t xml:space="preserve"> </w:t>
      </w:r>
      <w:r w:rsidRPr="00DE2BD2">
        <w:t>Перевозка  учащихся  производится  только в сопровождении преподавателей.</w:t>
      </w:r>
    </w:p>
    <w:p w:rsidR="00B36D42" w:rsidRPr="00DE2BD2" w:rsidRDefault="00B36D42" w:rsidP="00B36D42">
      <w:pPr>
        <w:pStyle w:val="a4"/>
        <w:spacing w:before="0" w:beforeAutospacing="0" w:after="0" w:afterAutospacing="0" w:line="240" w:lineRule="atLeast"/>
        <w:jc w:val="both"/>
      </w:pPr>
      <w:r>
        <w:t xml:space="preserve">5). На стендах  МБОУ </w:t>
      </w:r>
      <w:r w:rsidRPr="00DE2BD2">
        <w:t xml:space="preserve">СОШ </w:t>
      </w:r>
      <w:proofErr w:type="spellStart"/>
      <w:r w:rsidRPr="00DE2BD2">
        <w:t>с</w:t>
      </w:r>
      <w:proofErr w:type="gramStart"/>
      <w:r w:rsidRPr="00DE2BD2">
        <w:t>.</w:t>
      </w:r>
      <w:r>
        <w:t>К</w:t>
      </w:r>
      <w:proofErr w:type="gramEnd"/>
      <w:r>
        <w:t>арабашево</w:t>
      </w:r>
      <w:proofErr w:type="spellEnd"/>
      <w:r>
        <w:t xml:space="preserve"> и ООШ </w:t>
      </w:r>
      <w:proofErr w:type="spellStart"/>
      <w:r>
        <w:t>д.Иштеряково</w:t>
      </w:r>
      <w:proofErr w:type="spellEnd"/>
      <w:r>
        <w:t xml:space="preserve"> </w:t>
      </w:r>
      <w:r w:rsidRPr="00DE2BD2">
        <w:t>вывешены памятки по поведению в чрезвычайных ситуациях, вызванных действиями террористов, при обнаружении подозрительных  предметов и лиц.</w:t>
      </w:r>
    </w:p>
    <w:p w:rsidR="00B36D42" w:rsidRPr="00DE2BD2" w:rsidRDefault="00B36D42" w:rsidP="00B36D42">
      <w:pPr>
        <w:pStyle w:val="a4"/>
        <w:spacing w:before="0" w:beforeAutospacing="0" w:after="0" w:afterAutospacing="0" w:line="240" w:lineRule="atLeast"/>
        <w:jc w:val="both"/>
      </w:pPr>
      <w:r w:rsidRPr="00DE2BD2">
        <w:t xml:space="preserve">6). В </w:t>
      </w:r>
      <w:r>
        <w:t xml:space="preserve"> СДК </w:t>
      </w:r>
      <w:proofErr w:type="spellStart"/>
      <w:r>
        <w:t>с</w:t>
      </w:r>
      <w:proofErr w:type="gramStart"/>
      <w:r>
        <w:t>.К</w:t>
      </w:r>
      <w:proofErr w:type="gramEnd"/>
      <w:r>
        <w:t>арабашево</w:t>
      </w:r>
      <w:proofErr w:type="spellEnd"/>
      <w:r>
        <w:t xml:space="preserve">, СДК </w:t>
      </w:r>
      <w:proofErr w:type="spellStart"/>
      <w:r>
        <w:t>д.Иштеряково</w:t>
      </w:r>
      <w:proofErr w:type="spellEnd"/>
      <w:r>
        <w:t xml:space="preserve"> и СК </w:t>
      </w:r>
      <w:proofErr w:type="spellStart"/>
      <w:r>
        <w:t>д.Новокуктово</w:t>
      </w:r>
      <w:proofErr w:type="spellEnd"/>
      <w:r w:rsidRPr="00DE2BD2">
        <w:t xml:space="preserve"> проводятся мероприятия, беседы, анкетирование, раздача листовок «Огради страну от бед, скажем терроризму «НЕТ».</w:t>
      </w:r>
    </w:p>
    <w:p w:rsidR="00B36D42" w:rsidRPr="00DE2BD2" w:rsidRDefault="00B36D42" w:rsidP="00B36D42">
      <w:pPr>
        <w:pStyle w:val="a4"/>
        <w:spacing w:before="0" w:beforeAutospacing="0" w:after="0" w:afterAutospacing="0" w:line="240" w:lineRule="atLeast"/>
        <w:jc w:val="both"/>
      </w:pPr>
      <w:r>
        <w:t>7). В школах, на их территориях</w:t>
      </w:r>
      <w:r w:rsidRPr="00DE2BD2">
        <w:t xml:space="preserve">  ведется видеонаблюдение.</w:t>
      </w:r>
    </w:p>
    <w:p w:rsidR="00B36D42" w:rsidRPr="00DE2BD2" w:rsidRDefault="00B36D42" w:rsidP="00B36D42">
      <w:pPr>
        <w:pStyle w:val="a4"/>
        <w:spacing w:before="0" w:beforeAutospacing="0" w:after="0" w:afterAutospacing="0" w:line="240" w:lineRule="atLeast"/>
        <w:jc w:val="both"/>
      </w:pPr>
    </w:p>
    <w:p w:rsidR="00B36D42" w:rsidRDefault="00B36D42" w:rsidP="00B36D42">
      <w:pPr>
        <w:pStyle w:val="a4"/>
        <w:spacing w:before="0" w:beforeAutospacing="0" w:after="0" w:afterAutospacing="0" w:line="240" w:lineRule="atLeast"/>
        <w:jc w:val="both"/>
      </w:pPr>
      <w:r w:rsidRPr="00DE2BD2">
        <w:t xml:space="preserve">   За </w:t>
      </w:r>
      <w:r>
        <w:t>отчетный  период на территории С</w:t>
      </w:r>
      <w:r w:rsidRPr="00DE2BD2">
        <w:t>ельского  поселения межнациональные  отношения  стабильные</w:t>
      </w:r>
      <w:proofErr w:type="gramStart"/>
      <w:r w:rsidRPr="00DE2BD2">
        <w:t>.</w:t>
      </w:r>
      <w:proofErr w:type="gramEnd"/>
      <w:r w:rsidRPr="00DE2BD2">
        <w:t xml:space="preserve"> </w:t>
      </w:r>
      <w:proofErr w:type="gramStart"/>
      <w:r w:rsidRPr="00DE2BD2">
        <w:t>б</w:t>
      </w:r>
      <w:proofErr w:type="gramEnd"/>
      <w:r w:rsidRPr="00DE2BD2">
        <w:t>ытовых конфликтов, происшествий,  способных  привести к столкновениям  на национальной  или религиозной почве, пропаганды  экстремистских  идей,  разжигание  расовой, национальной  и религиозной розни  не было.</w:t>
      </w:r>
    </w:p>
    <w:p w:rsidR="00B36D42" w:rsidRPr="00F23462" w:rsidRDefault="00B36D42" w:rsidP="00B36D42"/>
    <w:p w:rsidR="00B36D42" w:rsidRPr="00F23462" w:rsidRDefault="00B36D42" w:rsidP="00B36D42"/>
    <w:p w:rsidR="00B36D42" w:rsidRPr="00F23462" w:rsidRDefault="00B36D42" w:rsidP="00B36D42"/>
    <w:p w:rsidR="00B36D42" w:rsidRDefault="00B36D42" w:rsidP="00B36D42"/>
    <w:p w:rsidR="00B36D42" w:rsidRPr="00F23462" w:rsidRDefault="00B36D42" w:rsidP="00B36D42">
      <w:pPr>
        <w:tabs>
          <w:tab w:val="left" w:pos="3210"/>
        </w:tabs>
        <w:rPr>
          <w:lang w:eastAsia="en-US"/>
        </w:rPr>
      </w:pPr>
      <w:r>
        <w:rPr>
          <w:lang w:eastAsia="en-US"/>
        </w:rPr>
        <w:t>Глава</w:t>
      </w:r>
      <w:r w:rsidRPr="00F23462">
        <w:rPr>
          <w:lang w:eastAsia="en-US"/>
        </w:rPr>
        <w:t xml:space="preserve"> Сельского поселения                       </w:t>
      </w:r>
      <w:r>
        <w:rPr>
          <w:lang w:eastAsia="en-US"/>
        </w:rPr>
        <w:t xml:space="preserve">           </w:t>
      </w:r>
      <w:proofErr w:type="spellStart"/>
      <w:r>
        <w:rPr>
          <w:lang w:eastAsia="en-US"/>
        </w:rPr>
        <w:t>И.Р.Камалов</w:t>
      </w:r>
      <w:proofErr w:type="spellEnd"/>
    </w:p>
    <w:p w:rsidR="00B36D42" w:rsidRPr="00F23462" w:rsidRDefault="00B36D42" w:rsidP="00B36D42"/>
    <w:p w:rsidR="00B760D6" w:rsidRDefault="00B760D6"/>
    <w:sectPr w:rsidR="00B760D6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E7"/>
    <w:rsid w:val="0021153F"/>
    <w:rsid w:val="0024116F"/>
    <w:rsid w:val="005C5CE7"/>
    <w:rsid w:val="00B36D42"/>
    <w:rsid w:val="00B7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D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link w:val="a5"/>
    <w:uiPriority w:val="99"/>
    <w:unhideWhenUsed/>
    <w:rsid w:val="00B36D42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B36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36D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D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link w:val="a5"/>
    <w:uiPriority w:val="99"/>
    <w:unhideWhenUsed/>
    <w:rsid w:val="00B36D42"/>
    <w:pPr>
      <w:spacing w:before="100" w:beforeAutospacing="1" w:after="100" w:afterAutospacing="1"/>
    </w:pPr>
  </w:style>
  <w:style w:type="character" w:customStyle="1" w:styleId="a5">
    <w:name w:val="Обычный (веб) Знак"/>
    <w:link w:val="a4"/>
    <w:uiPriority w:val="99"/>
    <w:locked/>
    <w:rsid w:val="00B36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36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2023-03-14T10:03:00Z</dcterms:created>
  <dcterms:modified xsi:type="dcterms:W3CDTF">2023-03-14T11:32:00Z</dcterms:modified>
</cp:coreProperties>
</file>