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472"/>
        <w:gridCol w:w="1560"/>
        <w:gridCol w:w="4198"/>
      </w:tblGrid>
      <w:tr w:rsidR="00783E2F" w:rsidRPr="006435C7" w:rsidTr="00EB2368">
        <w:trPr>
          <w:trHeight w:val="1977"/>
          <w:jc w:val="center"/>
        </w:trPr>
        <w:tc>
          <w:tcPr>
            <w:tcW w:w="447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ar-SA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ИЛЕШ РАЙОНЫ</w:t>
            </w: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Ь</w:t>
            </w: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РАЙОН</w:t>
            </w: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ЫНЫҢ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КАРАБАШ </w:t>
            </w: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АУЫЛ </w:t>
            </w: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СОВЕТЫ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АУЫЛ БИЛӘМӘҺЕ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ХАКИМИӘТЕ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ИЛЕШ РАЙОНЫНЫҢ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</w:t>
            </w: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АРАБАШ АУЫЛ </w:t>
            </w:r>
          </w:p>
          <w:p w:rsidR="00783E2F" w:rsidRPr="00783E2F" w:rsidRDefault="00783E2F" w:rsidP="00EB236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ar-SA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               БИЛӘМӘҺЕ ХАКИМИӘТЕ)</w:t>
            </w:r>
          </w:p>
        </w:tc>
        <w:tc>
          <w:tcPr>
            <w:tcW w:w="15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83E2F" w:rsidRPr="00783E2F" w:rsidRDefault="00783E2F" w:rsidP="00EB2368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>
                  <wp:extent cx="914400" cy="1147445"/>
                  <wp:effectExtent l="19050" t="0" r="0" b="0"/>
                  <wp:docPr id="3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4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АДМИНИСТРАЦИЯ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СЕЛЬСКОГО ПОСЕЛЕНИЯ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КАРАБАШЕВСКИЙ СЕЛЬСОВЕТ МУНИЦИПАЛЬНОГО РАЙОНА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ИЛИШЕВСКИЙ РАЙОН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РЕСПУБЛИКИ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БАШКОРТОСТАН</w:t>
            </w:r>
          </w:p>
          <w:p w:rsidR="00783E2F" w:rsidRPr="00783E2F" w:rsidRDefault="00783E2F" w:rsidP="00EB23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783E2F" w:rsidRPr="00783E2F" w:rsidRDefault="00282378" w:rsidP="00783E2F">
      <w:pPr>
        <w:jc w:val="center"/>
        <w:rPr>
          <w:rFonts w:ascii="Times New Roman" w:eastAsia="Times New Roman" w:hAnsi="Times New Roman" w:cs="Times New Roman"/>
          <w:b/>
          <w:lang w:val="ru-RU" w:eastAsia="ar-SA"/>
        </w:rPr>
      </w:pPr>
      <w:r>
        <w:rPr>
          <w:rFonts w:ascii="Times New Roman" w:eastAsia="Times New Roman" w:hAnsi="Times New Roman" w:cs="Times New Roman"/>
          <w:b/>
          <w:lang w:val="ru-RU" w:eastAsia="ar-SA"/>
        </w:rPr>
        <w:t xml:space="preserve"> </w:t>
      </w:r>
    </w:p>
    <w:tbl>
      <w:tblPr>
        <w:tblW w:w="10275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75"/>
        <w:gridCol w:w="30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783E2F" w:rsidRPr="00783E2F" w:rsidTr="00EB2368">
        <w:trPr>
          <w:gridBefore w:val="2"/>
          <w:wBefore w:w="305" w:type="dxa"/>
          <w:jc w:val="center"/>
        </w:trPr>
        <w:tc>
          <w:tcPr>
            <w:tcW w:w="9970" w:type="dxa"/>
            <w:gridSpan w:val="14"/>
            <w:hideMark/>
          </w:tcPr>
          <w:p w:rsidR="00783E2F" w:rsidRPr="00282378" w:rsidRDefault="00783E2F" w:rsidP="00CB4BE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82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КАРАР                                            </w:t>
            </w:r>
            <w:r w:rsidR="00CB4BEC" w:rsidRPr="002823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</w:t>
            </w:r>
            <w:r w:rsidRPr="00282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823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</w:t>
            </w:r>
            <w:r w:rsidRPr="00282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ПОСТАНОВЛЕНИЕ</w:t>
            </w:r>
          </w:p>
          <w:p w:rsidR="00CB4BEC" w:rsidRPr="00CB4BEC" w:rsidRDefault="00CB4BEC" w:rsidP="00CB4BE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ar-SA"/>
              </w:rPr>
            </w:pPr>
          </w:p>
        </w:tc>
      </w:tr>
      <w:tr w:rsidR="00783E2F" w:rsidRPr="00783E2F" w:rsidTr="00CB4BEC">
        <w:trPr>
          <w:gridAfter w:val="1"/>
          <w:wAfter w:w="13" w:type="dxa"/>
          <w:jc w:val="center"/>
        </w:trPr>
        <w:tc>
          <w:tcPr>
            <w:tcW w:w="275" w:type="dxa"/>
            <w:hideMark/>
          </w:tcPr>
          <w:p w:rsidR="00783E2F" w:rsidRPr="00CB4BEC" w:rsidRDefault="00783E2F" w:rsidP="00EB23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4B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3E2F" w:rsidRPr="00CB4BEC" w:rsidRDefault="003373DB" w:rsidP="00D715C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CB4BEC" w:rsidRDefault="00783E2F" w:rsidP="00EB236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4B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CB4BEC" w:rsidRDefault="003373DB" w:rsidP="00EB23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CB4BEC" w:rsidRDefault="00A73F7C" w:rsidP="00CB4BEC">
            <w:pPr>
              <w:pStyle w:val="aa"/>
              <w:tabs>
                <w:tab w:val="left" w:pos="708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CB4BEC" w:rsidRPr="00CB4B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83E2F" w:rsidRPr="00CB4BEC"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2F" w:rsidRPr="00783E2F" w:rsidRDefault="00783E2F" w:rsidP="00EB23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783E2F" w:rsidRDefault="00783E2F" w:rsidP="00EB2368">
            <w:pPr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E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D715CF" w:rsidRDefault="00200443" w:rsidP="00CB4BE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11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2F" w:rsidRPr="00783E2F" w:rsidRDefault="00783E2F" w:rsidP="00EB23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783E2F" w:rsidRDefault="00783E2F" w:rsidP="00EB23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E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D715CF" w:rsidRDefault="003373DB" w:rsidP="00D715C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783E2F" w:rsidRDefault="00783E2F" w:rsidP="00EB23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E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CB4BEC" w:rsidRDefault="003373DB" w:rsidP="00EB23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марта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783E2F" w:rsidRDefault="00A73F7C" w:rsidP="00CB4BE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783E2F" w:rsidRPr="00783E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373DB" w:rsidRPr="00C757E9" w:rsidRDefault="003373DB" w:rsidP="003373DB">
      <w:pPr>
        <w:pStyle w:val="ConsPlusNormal"/>
        <w:widowControl/>
        <w:ind w:left="720" w:firstLine="0"/>
        <w:rPr>
          <w:rFonts w:ascii="a_Helver(05%) Bashkir" w:hAnsi="a_Helver(05%) Bashkir" w:cs="Times New Roman"/>
          <w:sz w:val="24"/>
          <w:szCs w:val="24"/>
          <w:lang w:val="be-BY"/>
        </w:rPr>
      </w:pPr>
    </w:p>
    <w:p w:rsidR="003373DB" w:rsidRPr="00C757E9" w:rsidRDefault="003373DB" w:rsidP="003373D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757E9">
        <w:rPr>
          <w:rFonts w:ascii="Times New Roman" w:hAnsi="Times New Roman" w:cs="Times New Roman"/>
          <w:b/>
          <w:sz w:val="24"/>
          <w:szCs w:val="24"/>
        </w:rPr>
        <w:t>Об определении мест для торговли живой птицей и другими животными</w:t>
      </w:r>
    </w:p>
    <w:p w:rsidR="003373DB" w:rsidRPr="00C757E9" w:rsidRDefault="003373DB" w:rsidP="003373D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373DB" w:rsidRPr="008B5C2E" w:rsidRDefault="003373DB" w:rsidP="00337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5C2E">
        <w:rPr>
          <w:rFonts w:ascii="Times New Roman" w:hAnsi="Times New Roman" w:cs="Times New Roman"/>
          <w:sz w:val="22"/>
          <w:szCs w:val="22"/>
        </w:rPr>
        <w:t xml:space="preserve">В связи с необходимостью принятия мер системного характера по предупреждению и пресечению мелкорозничной торговли в неустановленных местах, с целью предупреждения заноса возбудителей болезней птиц, в том числе общие для человека, на территорию сельского поселения Карабашевский сельсовет муниципального района Илишевский район Республики Башкортостан, при продаже живой птицы и других животных, в соответствии с Федеральным законом Российской Федерации от 06.10.2003 № 131-ФЗ «Об общих принципах организации местного самоуправления в Российской Федерации», Указом Президента российской Федерации от 29.01.1992 № 65 «О свободе торговли»  Администрация сельского поселения </w:t>
      </w:r>
      <w:r w:rsidRPr="008B5C2E">
        <w:rPr>
          <w:rFonts w:ascii="Times New Roman" w:hAnsi="Times New Roman" w:cs="Times New Roman"/>
          <w:sz w:val="22"/>
          <w:szCs w:val="22"/>
          <w:lang w:val="be-BY"/>
        </w:rPr>
        <w:t>Карабашевский</w:t>
      </w:r>
      <w:r w:rsidRPr="008B5C2E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Илишевский  район Республики Башкортостан  </w:t>
      </w:r>
      <w:r w:rsidRPr="008B5C2E">
        <w:rPr>
          <w:rFonts w:ascii="Times New Roman" w:hAnsi="Times New Roman" w:cs="Times New Roman"/>
          <w:b/>
          <w:sz w:val="22"/>
          <w:szCs w:val="22"/>
        </w:rPr>
        <w:t>ПОСТАНОВЛЯЕТ:</w:t>
      </w:r>
    </w:p>
    <w:p w:rsidR="003373DB" w:rsidRPr="008B5C2E" w:rsidRDefault="003373DB" w:rsidP="003373DB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5C2E">
        <w:rPr>
          <w:rFonts w:ascii="Times New Roman" w:hAnsi="Times New Roman" w:cs="Times New Roman"/>
          <w:sz w:val="22"/>
          <w:szCs w:val="22"/>
        </w:rPr>
        <w:t>Разрешить ведение торговли живой птицей и другими животными в местах организованной нестационарной торговли.</w:t>
      </w:r>
    </w:p>
    <w:p w:rsidR="003373DB" w:rsidRDefault="003373DB" w:rsidP="003373DB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5C2E">
        <w:rPr>
          <w:rFonts w:ascii="Times New Roman" w:hAnsi="Times New Roman" w:cs="Times New Roman"/>
          <w:sz w:val="22"/>
          <w:szCs w:val="22"/>
        </w:rPr>
        <w:t>Утвердить места для организации нестационарной торговли живой птицей и другими животными в населенных пунктах сельского поселения Карабашевский сельсовет по адресам:</w:t>
      </w:r>
    </w:p>
    <w:p w:rsidR="006435C7" w:rsidRPr="008B5C2E" w:rsidRDefault="006435C7" w:rsidP="006435C7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17FA1" w:rsidRPr="008B5C2E" w:rsidRDefault="003373DB" w:rsidP="003373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5C2E">
        <w:rPr>
          <w:rFonts w:ascii="Times New Roman" w:hAnsi="Times New Roman" w:cs="Times New Roman"/>
          <w:sz w:val="22"/>
          <w:szCs w:val="22"/>
        </w:rPr>
        <w:t xml:space="preserve">- </w:t>
      </w:r>
      <w:r w:rsidR="00717FA1" w:rsidRPr="008B5C2E">
        <w:rPr>
          <w:rFonts w:ascii="Times New Roman" w:hAnsi="Times New Roman" w:cs="Times New Roman"/>
          <w:sz w:val="22"/>
          <w:szCs w:val="22"/>
        </w:rPr>
        <w:t>452266</w:t>
      </w:r>
      <w:r w:rsidRPr="008B5C2E">
        <w:rPr>
          <w:rFonts w:ascii="Times New Roman" w:hAnsi="Times New Roman" w:cs="Times New Roman"/>
          <w:sz w:val="22"/>
          <w:szCs w:val="22"/>
        </w:rPr>
        <w:t>, Республика Ба</w:t>
      </w:r>
      <w:r w:rsidR="00717FA1" w:rsidRPr="008B5C2E">
        <w:rPr>
          <w:rFonts w:ascii="Times New Roman" w:hAnsi="Times New Roman" w:cs="Times New Roman"/>
          <w:sz w:val="22"/>
          <w:szCs w:val="22"/>
        </w:rPr>
        <w:t>шкортостан, Илишевский район, д.Новокуктово</w:t>
      </w:r>
      <w:r w:rsidRPr="008B5C2E">
        <w:rPr>
          <w:rFonts w:ascii="Times New Roman" w:hAnsi="Times New Roman" w:cs="Times New Roman"/>
          <w:sz w:val="22"/>
          <w:szCs w:val="22"/>
        </w:rPr>
        <w:t>, ул.</w:t>
      </w:r>
      <w:r w:rsidR="00717FA1" w:rsidRPr="008B5C2E">
        <w:rPr>
          <w:rFonts w:ascii="Times New Roman" w:hAnsi="Times New Roman" w:cs="Times New Roman"/>
          <w:sz w:val="22"/>
          <w:szCs w:val="22"/>
        </w:rPr>
        <w:t xml:space="preserve">Куйбышева  </w:t>
      </w:r>
    </w:p>
    <w:p w:rsidR="003373DB" w:rsidRPr="008B5C2E" w:rsidRDefault="00717FA1" w:rsidP="003373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5C2E">
        <w:rPr>
          <w:rFonts w:ascii="Times New Roman" w:hAnsi="Times New Roman" w:cs="Times New Roman"/>
          <w:sz w:val="22"/>
          <w:szCs w:val="22"/>
        </w:rPr>
        <w:t xml:space="preserve">   д.42а</w:t>
      </w:r>
      <w:r w:rsidR="003373DB" w:rsidRPr="008B5C2E">
        <w:rPr>
          <w:rFonts w:ascii="Times New Roman" w:hAnsi="Times New Roman" w:cs="Times New Roman"/>
          <w:sz w:val="22"/>
          <w:szCs w:val="22"/>
        </w:rPr>
        <w:t xml:space="preserve"> (</w:t>
      </w:r>
      <w:r w:rsidRPr="008B5C2E">
        <w:rPr>
          <w:rFonts w:ascii="Times New Roman" w:hAnsi="Times New Roman" w:cs="Times New Roman"/>
          <w:sz w:val="22"/>
          <w:szCs w:val="22"/>
        </w:rPr>
        <w:t>рядом с зданием СДК, з</w:t>
      </w:r>
      <w:r w:rsidR="00C67599">
        <w:rPr>
          <w:rFonts w:ascii="Times New Roman" w:hAnsi="Times New Roman" w:cs="Times New Roman"/>
          <w:sz w:val="22"/>
          <w:szCs w:val="22"/>
        </w:rPr>
        <w:t>а зданием магазина, на площади 110</w:t>
      </w:r>
      <w:r w:rsidR="003373DB" w:rsidRPr="008B5C2E">
        <w:rPr>
          <w:rFonts w:ascii="Times New Roman" w:hAnsi="Times New Roman" w:cs="Times New Roman"/>
          <w:sz w:val="22"/>
          <w:szCs w:val="22"/>
        </w:rPr>
        <w:t xml:space="preserve"> м</w:t>
      </w:r>
      <w:r w:rsidR="003373DB" w:rsidRPr="008B5C2E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3373DB" w:rsidRPr="008B5C2E">
        <w:rPr>
          <w:rFonts w:ascii="Times New Roman" w:hAnsi="Times New Roman" w:cs="Times New Roman"/>
          <w:sz w:val="22"/>
          <w:szCs w:val="22"/>
        </w:rPr>
        <w:t>);</w:t>
      </w:r>
    </w:p>
    <w:p w:rsidR="00717FA1" w:rsidRPr="008B5C2E" w:rsidRDefault="00717FA1" w:rsidP="003373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17FA1" w:rsidRPr="008B5C2E" w:rsidRDefault="003373DB" w:rsidP="00717F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5C2E">
        <w:rPr>
          <w:rFonts w:ascii="Times New Roman" w:hAnsi="Times New Roman" w:cs="Times New Roman"/>
          <w:sz w:val="22"/>
          <w:szCs w:val="22"/>
        </w:rPr>
        <w:t xml:space="preserve">- </w:t>
      </w:r>
      <w:r w:rsidR="00717FA1" w:rsidRPr="008B5C2E">
        <w:rPr>
          <w:rFonts w:ascii="Times New Roman" w:hAnsi="Times New Roman" w:cs="Times New Roman"/>
          <w:sz w:val="22"/>
          <w:szCs w:val="22"/>
        </w:rPr>
        <w:t xml:space="preserve">452266, Республика Башкортостан, Илишевский район, с. Карабашево ул.Мира, д.54   </w:t>
      </w:r>
    </w:p>
    <w:p w:rsidR="00717FA1" w:rsidRPr="008B5C2E" w:rsidRDefault="00C67599" w:rsidP="00717F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(перед зданием, на площади 120</w:t>
      </w:r>
      <w:r w:rsidR="00717FA1" w:rsidRPr="008B5C2E">
        <w:rPr>
          <w:rFonts w:ascii="Times New Roman" w:hAnsi="Times New Roman" w:cs="Times New Roman"/>
          <w:sz w:val="22"/>
          <w:szCs w:val="22"/>
        </w:rPr>
        <w:t xml:space="preserve"> м</w:t>
      </w:r>
      <w:r w:rsidR="00717FA1" w:rsidRPr="008B5C2E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717FA1" w:rsidRPr="008B5C2E">
        <w:rPr>
          <w:rFonts w:ascii="Times New Roman" w:hAnsi="Times New Roman" w:cs="Times New Roman"/>
          <w:sz w:val="22"/>
          <w:szCs w:val="22"/>
        </w:rPr>
        <w:t>);</w:t>
      </w:r>
    </w:p>
    <w:p w:rsidR="00717FA1" w:rsidRPr="008B5C2E" w:rsidRDefault="00717FA1" w:rsidP="00717F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17FA1" w:rsidRPr="008B5C2E" w:rsidRDefault="00717FA1" w:rsidP="00717F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5C2E">
        <w:rPr>
          <w:rFonts w:ascii="Times New Roman" w:hAnsi="Times New Roman" w:cs="Times New Roman"/>
          <w:sz w:val="22"/>
          <w:szCs w:val="22"/>
        </w:rPr>
        <w:t>- 452266, Республика Башкортостан, Илишевский район, д.</w:t>
      </w:r>
      <w:r w:rsidR="008B5C2E" w:rsidRPr="008B5C2E">
        <w:rPr>
          <w:rFonts w:ascii="Times New Roman" w:hAnsi="Times New Roman" w:cs="Times New Roman"/>
          <w:sz w:val="22"/>
          <w:szCs w:val="22"/>
        </w:rPr>
        <w:t>Иштеряково</w:t>
      </w:r>
      <w:r w:rsidRPr="008B5C2E">
        <w:rPr>
          <w:rFonts w:ascii="Times New Roman" w:hAnsi="Times New Roman" w:cs="Times New Roman"/>
          <w:sz w:val="22"/>
          <w:szCs w:val="22"/>
        </w:rPr>
        <w:t>, ул.</w:t>
      </w:r>
      <w:r w:rsidR="008B5C2E" w:rsidRPr="008B5C2E">
        <w:rPr>
          <w:rFonts w:ascii="Times New Roman" w:hAnsi="Times New Roman" w:cs="Times New Roman"/>
          <w:sz w:val="22"/>
          <w:szCs w:val="22"/>
        </w:rPr>
        <w:t>Пионерская</w:t>
      </w:r>
      <w:r w:rsidR="006435C7">
        <w:rPr>
          <w:rFonts w:ascii="Times New Roman" w:hAnsi="Times New Roman" w:cs="Times New Roman"/>
          <w:sz w:val="22"/>
          <w:szCs w:val="22"/>
        </w:rPr>
        <w:t xml:space="preserve">, </w:t>
      </w:r>
      <w:r w:rsidR="004056C8">
        <w:rPr>
          <w:rFonts w:ascii="Times New Roman" w:hAnsi="Times New Roman" w:cs="Times New Roman"/>
          <w:sz w:val="22"/>
          <w:szCs w:val="22"/>
        </w:rPr>
        <w:t>д.3а</w:t>
      </w:r>
      <w:r w:rsidRPr="008B5C2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17FA1" w:rsidRPr="008B5C2E" w:rsidRDefault="00717FA1" w:rsidP="00717F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5C2E">
        <w:rPr>
          <w:rFonts w:ascii="Times New Roman" w:hAnsi="Times New Roman" w:cs="Times New Roman"/>
          <w:sz w:val="22"/>
          <w:szCs w:val="22"/>
        </w:rPr>
        <w:t xml:space="preserve">   </w:t>
      </w:r>
      <w:r w:rsidR="00C67599">
        <w:rPr>
          <w:rFonts w:ascii="Times New Roman" w:hAnsi="Times New Roman" w:cs="Times New Roman"/>
          <w:sz w:val="22"/>
          <w:szCs w:val="22"/>
        </w:rPr>
        <w:t>(рядом с зданием СДК, рядом с зданием магазина по ул. Пионерская, д3а, на площади 100</w:t>
      </w:r>
      <w:r w:rsidRPr="008B5C2E">
        <w:rPr>
          <w:rFonts w:ascii="Times New Roman" w:hAnsi="Times New Roman" w:cs="Times New Roman"/>
          <w:sz w:val="22"/>
          <w:szCs w:val="22"/>
        </w:rPr>
        <w:t xml:space="preserve"> м</w:t>
      </w:r>
      <w:r w:rsidRPr="008B5C2E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8B5C2E">
        <w:rPr>
          <w:rFonts w:ascii="Times New Roman" w:hAnsi="Times New Roman" w:cs="Times New Roman"/>
          <w:sz w:val="22"/>
          <w:szCs w:val="22"/>
        </w:rPr>
        <w:t>);</w:t>
      </w:r>
    </w:p>
    <w:p w:rsidR="003373DB" w:rsidRPr="008B5C2E" w:rsidRDefault="003373DB" w:rsidP="003373DB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373DB" w:rsidRPr="008B5C2E" w:rsidRDefault="003373DB" w:rsidP="003373DB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5C2E">
        <w:rPr>
          <w:rFonts w:ascii="Times New Roman" w:hAnsi="Times New Roman" w:cs="Times New Roman"/>
          <w:sz w:val="22"/>
          <w:szCs w:val="22"/>
        </w:rPr>
        <w:t>Лица, ведущие торговлю живой птицей и другими животными, обязаны ежедневно в течение одного часа поле завершения торговли вывезти передвижное и переносное торговое оборудование (палатки, прилавки, лотки, тележки и т.п.) в место постоянного хранения и при необходимости провести его санитарную обработку, произвести уборку территории и вывезти отходы.</w:t>
      </w:r>
    </w:p>
    <w:p w:rsidR="003373DB" w:rsidRPr="008B5C2E" w:rsidRDefault="003373DB" w:rsidP="003373DB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5C2E">
        <w:rPr>
          <w:rFonts w:ascii="Times New Roman" w:hAnsi="Times New Roman" w:cs="Times New Roman"/>
          <w:sz w:val="22"/>
          <w:szCs w:val="22"/>
        </w:rPr>
        <w:t xml:space="preserve"> Торговля живой птицей и другими животными с использованием передвижного и переносного торгового оборудования (палаток, лотков, тележек, корзин), с рук и с автомашин на местах, не вошедших в п.2 настоящего постановления, запрещена.</w:t>
      </w:r>
    </w:p>
    <w:p w:rsidR="003373DB" w:rsidRPr="008B5C2E" w:rsidRDefault="003373DB" w:rsidP="003373DB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5C2E">
        <w:rPr>
          <w:rFonts w:ascii="Times New Roman" w:hAnsi="Times New Roman" w:cs="Times New Roman"/>
          <w:sz w:val="22"/>
          <w:szCs w:val="22"/>
        </w:rPr>
        <w:t>Контроль за исполнением настоящего постановления оставляю за собой.</w:t>
      </w:r>
    </w:p>
    <w:p w:rsidR="003373DB" w:rsidRPr="008B5C2E" w:rsidRDefault="003373DB" w:rsidP="003373DB">
      <w:pPr>
        <w:rPr>
          <w:sz w:val="22"/>
          <w:szCs w:val="22"/>
          <w:lang w:val="ru-RU"/>
        </w:rPr>
      </w:pPr>
    </w:p>
    <w:p w:rsidR="00CB4BEC" w:rsidRPr="008B5C2E" w:rsidRDefault="00CB4BEC" w:rsidP="00CB4BEC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B4BEC" w:rsidRPr="008B5C2E" w:rsidRDefault="00CB4BEC" w:rsidP="00CB4BEC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B5C2E">
        <w:rPr>
          <w:rFonts w:ascii="Times New Roman" w:hAnsi="Times New Roman" w:cs="Times New Roman"/>
          <w:sz w:val="22"/>
          <w:szCs w:val="22"/>
          <w:lang w:val="ru-RU"/>
        </w:rPr>
        <w:t xml:space="preserve">Глава Сельского поселения:                                                                        </w:t>
      </w:r>
      <w:r w:rsidR="006435C7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</w:t>
      </w:r>
      <w:r w:rsidRPr="008B5C2E">
        <w:rPr>
          <w:rFonts w:ascii="Times New Roman" w:hAnsi="Times New Roman" w:cs="Times New Roman"/>
          <w:sz w:val="22"/>
          <w:szCs w:val="22"/>
          <w:lang w:val="ru-RU"/>
        </w:rPr>
        <w:t xml:space="preserve">   Р.И. Шангареев            </w:t>
      </w:r>
    </w:p>
    <w:p w:rsidR="00CB4BEC" w:rsidRPr="008B5C2E" w:rsidRDefault="00CB4BEC" w:rsidP="00CB4BE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B5C2E"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</w:p>
    <w:p w:rsidR="00CB4BEC" w:rsidRPr="00CB4BEC" w:rsidRDefault="00CB4BEC" w:rsidP="00CB4BE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83E2F" w:rsidRPr="00C67599" w:rsidRDefault="00783E2F" w:rsidP="00783E2F">
      <w:pPr>
        <w:rPr>
          <w:rFonts w:ascii="Times New Roman" w:hAnsi="Times New Roman" w:cs="Times New Roman"/>
          <w:sz w:val="26"/>
          <w:szCs w:val="26"/>
          <w:lang w:val="ru-RU"/>
        </w:rPr>
      </w:pPr>
    </w:p>
    <w:sectPr w:rsidR="00783E2F" w:rsidRPr="00C67599" w:rsidSect="00CB4BEC">
      <w:type w:val="continuous"/>
      <w:pgSz w:w="11905" w:h="16837"/>
      <w:pgMar w:top="1134" w:right="567" w:bottom="1134" w:left="1418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6C9" w:rsidRDefault="000A16C9">
      <w:r>
        <w:separator/>
      </w:r>
    </w:p>
  </w:endnote>
  <w:endnote w:type="continuationSeparator" w:id="1">
    <w:p w:rsidR="000A16C9" w:rsidRDefault="000A1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05%) Bashkir">
    <w:altName w:val="Arial"/>
    <w:charset w:val="CC"/>
    <w:family w:val="swiss"/>
    <w:pitch w:val="variable"/>
    <w:sig w:usb0="80000207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6C9" w:rsidRDefault="000A16C9">
      <w:r>
        <w:separator/>
      </w:r>
    </w:p>
  </w:footnote>
  <w:footnote w:type="continuationSeparator" w:id="1">
    <w:p w:rsidR="000A16C9" w:rsidRDefault="000A1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A701306"/>
    <w:multiLevelType w:val="hybridMultilevel"/>
    <w:tmpl w:val="01FC60F8"/>
    <w:lvl w:ilvl="0" w:tplc="CB5C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41E50"/>
    <w:rsid w:val="00031BDB"/>
    <w:rsid w:val="000A16C9"/>
    <w:rsid w:val="000E1CF1"/>
    <w:rsid w:val="001013FA"/>
    <w:rsid w:val="001016C7"/>
    <w:rsid w:val="00187178"/>
    <w:rsid w:val="00200443"/>
    <w:rsid w:val="00241E50"/>
    <w:rsid w:val="00260905"/>
    <w:rsid w:val="00261A5D"/>
    <w:rsid w:val="00282378"/>
    <w:rsid w:val="002E7245"/>
    <w:rsid w:val="003373DB"/>
    <w:rsid w:val="003F2880"/>
    <w:rsid w:val="003F6ECC"/>
    <w:rsid w:val="004056C8"/>
    <w:rsid w:val="004E4030"/>
    <w:rsid w:val="00532B4E"/>
    <w:rsid w:val="00591D81"/>
    <w:rsid w:val="005B72CC"/>
    <w:rsid w:val="005C2A74"/>
    <w:rsid w:val="006435C7"/>
    <w:rsid w:val="006E6228"/>
    <w:rsid w:val="006E7CDC"/>
    <w:rsid w:val="00710815"/>
    <w:rsid w:val="007135B8"/>
    <w:rsid w:val="00717FA1"/>
    <w:rsid w:val="00783E2F"/>
    <w:rsid w:val="00801D17"/>
    <w:rsid w:val="008B5C2E"/>
    <w:rsid w:val="008B76E2"/>
    <w:rsid w:val="008B7BEE"/>
    <w:rsid w:val="008E48D4"/>
    <w:rsid w:val="00907000"/>
    <w:rsid w:val="00A30FDD"/>
    <w:rsid w:val="00A73F7C"/>
    <w:rsid w:val="00A93BAE"/>
    <w:rsid w:val="00AB3791"/>
    <w:rsid w:val="00AD301D"/>
    <w:rsid w:val="00B11037"/>
    <w:rsid w:val="00B37502"/>
    <w:rsid w:val="00B74F41"/>
    <w:rsid w:val="00BA3227"/>
    <w:rsid w:val="00BB5577"/>
    <w:rsid w:val="00BC4F5B"/>
    <w:rsid w:val="00BD2742"/>
    <w:rsid w:val="00BE5792"/>
    <w:rsid w:val="00C61C4B"/>
    <w:rsid w:val="00C67599"/>
    <w:rsid w:val="00C718F2"/>
    <w:rsid w:val="00C96A3D"/>
    <w:rsid w:val="00CB4BEC"/>
    <w:rsid w:val="00CD35ED"/>
    <w:rsid w:val="00D05589"/>
    <w:rsid w:val="00D067E7"/>
    <w:rsid w:val="00D715CF"/>
    <w:rsid w:val="00DF013A"/>
    <w:rsid w:val="00E3493D"/>
    <w:rsid w:val="00E50B4B"/>
    <w:rsid w:val="00F20BAA"/>
    <w:rsid w:val="00F51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2F"/>
    <w:pPr>
      <w:spacing w:after="0" w:line="240" w:lineRule="auto"/>
    </w:pPr>
    <w:rPr>
      <w:rFonts w:cs="Arial Unicode MS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3E2F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E2F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E2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E2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E2F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3E2F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3E2F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E2F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E2F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B4E"/>
    <w:rPr>
      <w:rFonts w:cs="Times New Roman"/>
      <w:color w:val="000080"/>
      <w:u w:val="single"/>
    </w:rPr>
  </w:style>
  <w:style w:type="character" w:customStyle="1" w:styleId="11">
    <w:name w:val="Заголовок №1_"/>
    <w:basedOn w:val="a0"/>
    <w:link w:val="12"/>
    <w:uiPriority w:val="99"/>
    <w:locked/>
    <w:rsid w:val="00532B4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4">
    <w:name w:val="Колонтитул_"/>
    <w:basedOn w:val="a0"/>
    <w:link w:val="a5"/>
    <w:uiPriority w:val="99"/>
    <w:locked/>
    <w:rsid w:val="00532B4E"/>
    <w:rPr>
      <w:rFonts w:ascii="Times New Roman" w:hAnsi="Times New Roman" w:cs="Times New Roman"/>
      <w:noProof/>
      <w:sz w:val="20"/>
      <w:szCs w:val="20"/>
    </w:rPr>
  </w:style>
  <w:style w:type="character" w:customStyle="1" w:styleId="91">
    <w:name w:val="Колонтитул + 9"/>
    <w:aliases w:val="5 pt"/>
    <w:basedOn w:val="a4"/>
    <w:uiPriority w:val="99"/>
    <w:rsid w:val="00532B4E"/>
    <w:rPr>
      <w:rFonts w:ascii="Times New Roman" w:hAnsi="Times New Roman" w:cs="Times New Roman"/>
      <w:noProof/>
      <w:sz w:val="19"/>
      <w:szCs w:val="19"/>
    </w:rPr>
  </w:style>
  <w:style w:type="character" w:customStyle="1" w:styleId="13">
    <w:name w:val="Основной текст Знак1"/>
    <w:basedOn w:val="a0"/>
    <w:link w:val="a6"/>
    <w:uiPriority w:val="99"/>
    <w:locked/>
    <w:rsid w:val="00532B4E"/>
    <w:rPr>
      <w:rFonts w:ascii="Times New Roman" w:hAnsi="Times New Roman" w:cs="Times New Roman"/>
      <w:spacing w:val="0"/>
      <w:sz w:val="26"/>
      <w:szCs w:val="26"/>
    </w:rPr>
  </w:style>
  <w:style w:type="character" w:customStyle="1" w:styleId="a7">
    <w:name w:val="Оглавление_"/>
    <w:basedOn w:val="a0"/>
    <w:link w:val="a8"/>
    <w:uiPriority w:val="99"/>
    <w:locked/>
    <w:rsid w:val="00532B4E"/>
    <w:rPr>
      <w:rFonts w:ascii="Times New Roman" w:hAnsi="Times New Roman" w:cs="Times New Roman"/>
      <w:spacing w:val="0"/>
      <w:sz w:val="26"/>
      <w:szCs w:val="26"/>
    </w:rPr>
  </w:style>
  <w:style w:type="character" w:customStyle="1" w:styleId="12pt">
    <w:name w:val="Оглавление + 12 pt"/>
    <w:aliases w:val="Малые прописные"/>
    <w:basedOn w:val="a7"/>
    <w:uiPriority w:val="99"/>
    <w:rsid w:val="00532B4E"/>
    <w:rPr>
      <w:rFonts w:ascii="Times New Roman" w:hAnsi="Times New Roman" w:cs="Times New Roman"/>
      <w:smallCaps/>
      <w:noProof/>
      <w:spacing w:val="0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532B4E"/>
    <w:rPr>
      <w:rFonts w:ascii="Times New Roman" w:hAnsi="Times New Roman" w:cs="Times New Roman"/>
      <w:noProof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locked/>
    <w:rsid w:val="00532B4E"/>
    <w:rPr>
      <w:rFonts w:ascii="Times New Roman" w:hAnsi="Times New Roman" w:cs="Times New Roman"/>
      <w:noProof/>
      <w:sz w:val="11"/>
      <w:szCs w:val="11"/>
    </w:rPr>
  </w:style>
  <w:style w:type="character" w:customStyle="1" w:styleId="41">
    <w:name w:val="Основной текст (4)_"/>
    <w:basedOn w:val="a0"/>
    <w:link w:val="42"/>
    <w:uiPriority w:val="99"/>
    <w:locked/>
    <w:rsid w:val="00532B4E"/>
    <w:rPr>
      <w:rFonts w:ascii="Times New Roman" w:hAnsi="Times New Roman" w:cs="Times New Roman"/>
      <w:noProof/>
      <w:sz w:val="11"/>
      <w:szCs w:val="11"/>
    </w:rPr>
  </w:style>
  <w:style w:type="character" w:customStyle="1" w:styleId="51">
    <w:name w:val="Основной текст (5)_"/>
    <w:basedOn w:val="a0"/>
    <w:link w:val="52"/>
    <w:uiPriority w:val="99"/>
    <w:locked/>
    <w:rsid w:val="00532B4E"/>
    <w:rPr>
      <w:rFonts w:ascii="Times New Roman" w:hAnsi="Times New Roman" w:cs="Times New Roman"/>
      <w:spacing w:val="0"/>
      <w:sz w:val="18"/>
      <w:szCs w:val="18"/>
    </w:rPr>
  </w:style>
  <w:style w:type="paragraph" w:customStyle="1" w:styleId="12">
    <w:name w:val="Заголовок №1"/>
    <w:basedOn w:val="a"/>
    <w:link w:val="11"/>
    <w:uiPriority w:val="99"/>
    <w:rsid w:val="00532B4E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uiPriority w:val="99"/>
    <w:rsid w:val="00532B4E"/>
    <w:pPr>
      <w:shd w:val="clear" w:color="auto" w:fill="FFFFFF"/>
    </w:pPr>
    <w:rPr>
      <w:rFonts w:ascii="Times New Roman" w:hAnsi="Times New Roman" w:cs="Times New Roman"/>
      <w:noProof/>
      <w:sz w:val="20"/>
      <w:szCs w:val="20"/>
    </w:rPr>
  </w:style>
  <w:style w:type="paragraph" w:styleId="a6">
    <w:name w:val="Body Text"/>
    <w:basedOn w:val="a"/>
    <w:link w:val="13"/>
    <w:uiPriority w:val="99"/>
    <w:rsid w:val="00532B4E"/>
    <w:pPr>
      <w:shd w:val="clear" w:color="auto" w:fill="FFFFFF"/>
      <w:spacing w:before="240" w:after="240" w:line="331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532B4E"/>
    <w:rPr>
      <w:rFonts w:cs="Arial Unicode MS"/>
      <w:color w:val="000000"/>
    </w:rPr>
  </w:style>
  <w:style w:type="character" w:customStyle="1" w:styleId="33">
    <w:name w:val="Основной текст Знак3"/>
    <w:basedOn w:val="a0"/>
    <w:uiPriority w:val="99"/>
    <w:semiHidden/>
    <w:rsid w:val="00532B4E"/>
    <w:rPr>
      <w:rFonts w:cs="Arial Unicode MS"/>
      <w:color w:val="000000"/>
    </w:rPr>
  </w:style>
  <w:style w:type="character" w:customStyle="1" w:styleId="23">
    <w:name w:val="Основной текст Знак2"/>
    <w:basedOn w:val="a0"/>
    <w:uiPriority w:val="99"/>
    <w:semiHidden/>
    <w:rsid w:val="00532B4E"/>
    <w:rPr>
      <w:rFonts w:cs="Arial Unicode MS"/>
      <w:color w:val="000000"/>
    </w:rPr>
  </w:style>
  <w:style w:type="paragraph" w:customStyle="1" w:styleId="a8">
    <w:name w:val="Оглавление"/>
    <w:basedOn w:val="a"/>
    <w:link w:val="a7"/>
    <w:uiPriority w:val="99"/>
    <w:rsid w:val="00532B4E"/>
    <w:pPr>
      <w:shd w:val="clear" w:color="auto" w:fill="FFFFFF"/>
      <w:spacing w:before="240" w:after="240" w:line="349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rsid w:val="00532B4E"/>
    <w:pPr>
      <w:shd w:val="clear" w:color="auto" w:fill="FFFFFF"/>
      <w:spacing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532B4E"/>
    <w:pPr>
      <w:shd w:val="clear" w:color="auto" w:fill="FFFFFF"/>
      <w:spacing w:line="240" w:lineRule="atLeast"/>
    </w:pPr>
    <w:rPr>
      <w:rFonts w:ascii="Times New Roman" w:hAnsi="Times New Roman" w:cs="Times New Roman"/>
      <w:noProof/>
      <w:sz w:val="11"/>
      <w:szCs w:val="11"/>
    </w:rPr>
  </w:style>
  <w:style w:type="paragraph" w:customStyle="1" w:styleId="42">
    <w:name w:val="Основной текст (4)"/>
    <w:basedOn w:val="a"/>
    <w:link w:val="41"/>
    <w:uiPriority w:val="99"/>
    <w:rsid w:val="00532B4E"/>
    <w:pPr>
      <w:shd w:val="clear" w:color="auto" w:fill="FFFFFF"/>
      <w:spacing w:line="240" w:lineRule="atLeast"/>
    </w:pPr>
    <w:rPr>
      <w:rFonts w:ascii="Times New Roman" w:hAnsi="Times New Roman" w:cs="Times New Roman"/>
      <w:noProof/>
      <w:sz w:val="11"/>
      <w:szCs w:val="11"/>
    </w:rPr>
  </w:style>
  <w:style w:type="paragraph" w:customStyle="1" w:styleId="52">
    <w:name w:val="Основной текст (5)"/>
    <w:basedOn w:val="a"/>
    <w:link w:val="51"/>
    <w:uiPriority w:val="99"/>
    <w:rsid w:val="00532B4E"/>
    <w:pPr>
      <w:shd w:val="clear" w:color="auto" w:fill="FFFFFF"/>
      <w:spacing w:before="1740" w:line="240" w:lineRule="atLeast"/>
    </w:pPr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nhideWhenUsed/>
    <w:rsid w:val="00AD30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AD301D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AD30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D301D"/>
    <w:rPr>
      <w:rFonts w:cs="Arial Unicode MS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83E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3E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3E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83E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3E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83E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83E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83E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83E2F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rsid w:val="00783E2F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783E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783E2F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1">
    <w:name w:val="Подзаголовок Знак"/>
    <w:basedOn w:val="a0"/>
    <w:link w:val="af0"/>
    <w:uiPriority w:val="11"/>
    <w:rsid w:val="00783E2F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783E2F"/>
    <w:rPr>
      <w:b/>
      <w:bCs/>
    </w:rPr>
  </w:style>
  <w:style w:type="character" w:styleId="af3">
    <w:name w:val="Emphasis"/>
    <w:basedOn w:val="a0"/>
    <w:uiPriority w:val="20"/>
    <w:qFormat/>
    <w:rsid w:val="00783E2F"/>
    <w:rPr>
      <w:rFonts w:asciiTheme="minorHAnsi" w:hAnsiTheme="minorHAnsi"/>
      <w:b/>
      <w:i/>
      <w:iCs/>
    </w:rPr>
  </w:style>
  <w:style w:type="paragraph" w:styleId="af4">
    <w:name w:val="No Spacing"/>
    <w:basedOn w:val="a"/>
    <w:uiPriority w:val="1"/>
    <w:qFormat/>
    <w:rsid w:val="00783E2F"/>
    <w:rPr>
      <w:rFonts w:cs="Times New Roman"/>
      <w:szCs w:val="32"/>
    </w:rPr>
  </w:style>
  <w:style w:type="paragraph" w:styleId="af5">
    <w:name w:val="List Paragraph"/>
    <w:basedOn w:val="a"/>
    <w:uiPriority w:val="34"/>
    <w:qFormat/>
    <w:rsid w:val="00783E2F"/>
    <w:pPr>
      <w:ind w:left="720"/>
      <w:contextualSpacing/>
    </w:pPr>
    <w:rPr>
      <w:rFonts w:cs="Times New Roman"/>
    </w:rPr>
  </w:style>
  <w:style w:type="paragraph" w:styleId="24">
    <w:name w:val="Quote"/>
    <w:basedOn w:val="a"/>
    <w:next w:val="a"/>
    <w:link w:val="25"/>
    <w:uiPriority w:val="29"/>
    <w:qFormat/>
    <w:rsid w:val="00783E2F"/>
    <w:rPr>
      <w:rFonts w:cs="Times New Roman"/>
      <w:i/>
    </w:rPr>
  </w:style>
  <w:style w:type="character" w:customStyle="1" w:styleId="25">
    <w:name w:val="Цитата 2 Знак"/>
    <w:basedOn w:val="a0"/>
    <w:link w:val="24"/>
    <w:uiPriority w:val="29"/>
    <w:rsid w:val="00783E2F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783E2F"/>
    <w:pPr>
      <w:ind w:left="720" w:right="720"/>
    </w:pPr>
    <w:rPr>
      <w:rFonts w:cs="Times New Roman"/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783E2F"/>
    <w:rPr>
      <w:b/>
      <w:i/>
      <w:sz w:val="24"/>
    </w:rPr>
  </w:style>
  <w:style w:type="character" w:styleId="af8">
    <w:name w:val="Subtle Emphasis"/>
    <w:uiPriority w:val="19"/>
    <w:qFormat/>
    <w:rsid w:val="00783E2F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783E2F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783E2F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783E2F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783E2F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783E2F"/>
    <w:pPr>
      <w:outlineLvl w:val="9"/>
    </w:pPr>
  </w:style>
  <w:style w:type="paragraph" w:styleId="afe">
    <w:name w:val="Balloon Text"/>
    <w:basedOn w:val="a"/>
    <w:link w:val="aff"/>
    <w:uiPriority w:val="99"/>
    <w:semiHidden/>
    <w:unhideWhenUsed/>
    <w:rsid w:val="00D715C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71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73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2F"/>
    <w:pPr>
      <w:spacing w:after="0" w:line="240" w:lineRule="auto"/>
    </w:pPr>
    <w:rPr>
      <w:rFonts w:cs="Arial Unicode MS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3E2F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E2F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E2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E2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E2F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3E2F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3E2F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E2F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E2F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B4E"/>
    <w:rPr>
      <w:rFonts w:cs="Times New Roman"/>
      <w:color w:val="000080"/>
      <w:u w:val="single"/>
    </w:rPr>
  </w:style>
  <w:style w:type="character" w:customStyle="1" w:styleId="11">
    <w:name w:val="Заголовок №1_"/>
    <w:basedOn w:val="a0"/>
    <w:link w:val="12"/>
    <w:uiPriority w:val="99"/>
    <w:locked/>
    <w:rsid w:val="00532B4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4">
    <w:name w:val="Колонтитул_"/>
    <w:basedOn w:val="a0"/>
    <w:link w:val="a5"/>
    <w:uiPriority w:val="99"/>
    <w:locked/>
    <w:rsid w:val="00532B4E"/>
    <w:rPr>
      <w:rFonts w:ascii="Times New Roman" w:hAnsi="Times New Roman" w:cs="Times New Roman"/>
      <w:noProof/>
      <w:sz w:val="20"/>
      <w:szCs w:val="20"/>
    </w:rPr>
  </w:style>
  <w:style w:type="character" w:customStyle="1" w:styleId="91">
    <w:name w:val="Колонтитул + 9"/>
    <w:aliases w:val="5 pt"/>
    <w:basedOn w:val="a4"/>
    <w:uiPriority w:val="99"/>
    <w:rsid w:val="00532B4E"/>
    <w:rPr>
      <w:rFonts w:ascii="Times New Roman" w:hAnsi="Times New Roman" w:cs="Times New Roman"/>
      <w:noProof/>
      <w:sz w:val="19"/>
      <w:szCs w:val="19"/>
    </w:rPr>
  </w:style>
  <w:style w:type="character" w:customStyle="1" w:styleId="13">
    <w:name w:val="Основной текст Знак1"/>
    <w:basedOn w:val="a0"/>
    <w:link w:val="a6"/>
    <w:uiPriority w:val="99"/>
    <w:locked/>
    <w:rsid w:val="00532B4E"/>
    <w:rPr>
      <w:rFonts w:ascii="Times New Roman" w:hAnsi="Times New Roman" w:cs="Times New Roman"/>
      <w:spacing w:val="0"/>
      <w:sz w:val="26"/>
      <w:szCs w:val="26"/>
    </w:rPr>
  </w:style>
  <w:style w:type="character" w:customStyle="1" w:styleId="a7">
    <w:name w:val="Оглавление_"/>
    <w:basedOn w:val="a0"/>
    <w:link w:val="a8"/>
    <w:uiPriority w:val="99"/>
    <w:locked/>
    <w:rsid w:val="00532B4E"/>
    <w:rPr>
      <w:rFonts w:ascii="Times New Roman" w:hAnsi="Times New Roman" w:cs="Times New Roman"/>
      <w:spacing w:val="0"/>
      <w:sz w:val="26"/>
      <w:szCs w:val="26"/>
    </w:rPr>
  </w:style>
  <w:style w:type="character" w:customStyle="1" w:styleId="12pt">
    <w:name w:val="Оглавление + 12 pt"/>
    <w:aliases w:val="Малые прописные"/>
    <w:basedOn w:val="a7"/>
    <w:uiPriority w:val="99"/>
    <w:rsid w:val="00532B4E"/>
    <w:rPr>
      <w:rFonts w:ascii="Times New Roman" w:hAnsi="Times New Roman" w:cs="Times New Roman"/>
      <w:smallCaps/>
      <w:noProof/>
      <w:spacing w:val="0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532B4E"/>
    <w:rPr>
      <w:rFonts w:ascii="Times New Roman" w:hAnsi="Times New Roman" w:cs="Times New Roman"/>
      <w:noProof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locked/>
    <w:rsid w:val="00532B4E"/>
    <w:rPr>
      <w:rFonts w:ascii="Times New Roman" w:hAnsi="Times New Roman" w:cs="Times New Roman"/>
      <w:noProof/>
      <w:sz w:val="11"/>
      <w:szCs w:val="11"/>
    </w:rPr>
  </w:style>
  <w:style w:type="character" w:customStyle="1" w:styleId="41">
    <w:name w:val="Основной текст (4)_"/>
    <w:basedOn w:val="a0"/>
    <w:link w:val="42"/>
    <w:uiPriority w:val="99"/>
    <w:locked/>
    <w:rsid w:val="00532B4E"/>
    <w:rPr>
      <w:rFonts w:ascii="Times New Roman" w:hAnsi="Times New Roman" w:cs="Times New Roman"/>
      <w:noProof/>
      <w:sz w:val="11"/>
      <w:szCs w:val="11"/>
    </w:rPr>
  </w:style>
  <w:style w:type="character" w:customStyle="1" w:styleId="51">
    <w:name w:val="Основной текст (5)_"/>
    <w:basedOn w:val="a0"/>
    <w:link w:val="52"/>
    <w:uiPriority w:val="99"/>
    <w:locked/>
    <w:rsid w:val="00532B4E"/>
    <w:rPr>
      <w:rFonts w:ascii="Times New Roman" w:hAnsi="Times New Roman" w:cs="Times New Roman"/>
      <w:spacing w:val="0"/>
      <w:sz w:val="18"/>
      <w:szCs w:val="18"/>
    </w:rPr>
  </w:style>
  <w:style w:type="paragraph" w:customStyle="1" w:styleId="12">
    <w:name w:val="Заголовок №1"/>
    <w:basedOn w:val="a"/>
    <w:link w:val="11"/>
    <w:uiPriority w:val="99"/>
    <w:rsid w:val="00532B4E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uiPriority w:val="99"/>
    <w:rsid w:val="00532B4E"/>
    <w:pPr>
      <w:shd w:val="clear" w:color="auto" w:fill="FFFFFF"/>
    </w:pPr>
    <w:rPr>
      <w:rFonts w:ascii="Times New Roman" w:hAnsi="Times New Roman" w:cs="Times New Roman"/>
      <w:noProof/>
      <w:sz w:val="20"/>
      <w:szCs w:val="20"/>
    </w:rPr>
  </w:style>
  <w:style w:type="paragraph" w:styleId="a6">
    <w:name w:val="Body Text"/>
    <w:basedOn w:val="a"/>
    <w:link w:val="13"/>
    <w:uiPriority w:val="99"/>
    <w:rsid w:val="00532B4E"/>
    <w:pPr>
      <w:shd w:val="clear" w:color="auto" w:fill="FFFFFF"/>
      <w:spacing w:before="240" w:after="240" w:line="331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532B4E"/>
    <w:rPr>
      <w:rFonts w:cs="Arial Unicode MS"/>
      <w:color w:val="000000"/>
    </w:rPr>
  </w:style>
  <w:style w:type="character" w:customStyle="1" w:styleId="33">
    <w:name w:val="Основной текст Знак3"/>
    <w:basedOn w:val="a0"/>
    <w:uiPriority w:val="99"/>
    <w:semiHidden/>
    <w:rsid w:val="00532B4E"/>
    <w:rPr>
      <w:rFonts w:cs="Arial Unicode MS"/>
      <w:color w:val="000000"/>
    </w:rPr>
  </w:style>
  <w:style w:type="character" w:customStyle="1" w:styleId="23">
    <w:name w:val="Основной текст Знак2"/>
    <w:basedOn w:val="a0"/>
    <w:uiPriority w:val="99"/>
    <w:semiHidden/>
    <w:rsid w:val="00532B4E"/>
    <w:rPr>
      <w:rFonts w:cs="Arial Unicode MS"/>
      <w:color w:val="000000"/>
    </w:rPr>
  </w:style>
  <w:style w:type="paragraph" w:customStyle="1" w:styleId="a8">
    <w:name w:val="Оглавление"/>
    <w:basedOn w:val="a"/>
    <w:link w:val="a7"/>
    <w:uiPriority w:val="99"/>
    <w:rsid w:val="00532B4E"/>
    <w:pPr>
      <w:shd w:val="clear" w:color="auto" w:fill="FFFFFF"/>
      <w:spacing w:before="240" w:after="240" w:line="349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rsid w:val="00532B4E"/>
    <w:pPr>
      <w:shd w:val="clear" w:color="auto" w:fill="FFFFFF"/>
      <w:spacing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532B4E"/>
    <w:pPr>
      <w:shd w:val="clear" w:color="auto" w:fill="FFFFFF"/>
      <w:spacing w:line="240" w:lineRule="atLeast"/>
    </w:pPr>
    <w:rPr>
      <w:rFonts w:ascii="Times New Roman" w:hAnsi="Times New Roman" w:cs="Times New Roman"/>
      <w:noProof/>
      <w:sz w:val="11"/>
      <w:szCs w:val="11"/>
    </w:rPr>
  </w:style>
  <w:style w:type="paragraph" w:customStyle="1" w:styleId="42">
    <w:name w:val="Основной текст (4)"/>
    <w:basedOn w:val="a"/>
    <w:link w:val="41"/>
    <w:uiPriority w:val="99"/>
    <w:rsid w:val="00532B4E"/>
    <w:pPr>
      <w:shd w:val="clear" w:color="auto" w:fill="FFFFFF"/>
      <w:spacing w:line="240" w:lineRule="atLeast"/>
    </w:pPr>
    <w:rPr>
      <w:rFonts w:ascii="Times New Roman" w:hAnsi="Times New Roman" w:cs="Times New Roman"/>
      <w:noProof/>
      <w:sz w:val="11"/>
      <w:szCs w:val="11"/>
    </w:rPr>
  </w:style>
  <w:style w:type="paragraph" w:customStyle="1" w:styleId="52">
    <w:name w:val="Основной текст (5)"/>
    <w:basedOn w:val="a"/>
    <w:link w:val="51"/>
    <w:uiPriority w:val="99"/>
    <w:rsid w:val="00532B4E"/>
    <w:pPr>
      <w:shd w:val="clear" w:color="auto" w:fill="FFFFFF"/>
      <w:spacing w:before="1740" w:line="240" w:lineRule="atLeast"/>
    </w:pPr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nhideWhenUsed/>
    <w:rsid w:val="00AD30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AD301D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AD30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D301D"/>
    <w:rPr>
      <w:rFonts w:cs="Arial Unicode MS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83E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3E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3E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83E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3E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83E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83E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83E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83E2F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rsid w:val="00783E2F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783E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783E2F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1">
    <w:name w:val="Подзаголовок Знак"/>
    <w:basedOn w:val="a0"/>
    <w:link w:val="af0"/>
    <w:uiPriority w:val="11"/>
    <w:rsid w:val="00783E2F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783E2F"/>
    <w:rPr>
      <w:b/>
      <w:bCs/>
    </w:rPr>
  </w:style>
  <w:style w:type="character" w:styleId="af3">
    <w:name w:val="Emphasis"/>
    <w:basedOn w:val="a0"/>
    <w:uiPriority w:val="20"/>
    <w:qFormat/>
    <w:rsid w:val="00783E2F"/>
    <w:rPr>
      <w:rFonts w:asciiTheme="minorHAnsi" w:hAnsiTheme="minorHAnsi"/>
      <w:b/>
      <w:i/>
      <w:iCs/>
    </w:rPr>
  </w:style>
  <w:style w:type="paragraph" w:styleId="af4">
    <w:name w:val="No Spacing"/>
    <w:basedOn w:val="a"/>
    <w:uiPriority w:val="1"/>
    <w:qFormat/>
    <w:rsid w:val="00783E2F"/>
    <w:rPr>
      <w:rFonts w:cs="Times New Roman"/>
      <w:szCs w:val="32"/>
    </w:rPr>
  </w:style>
  <w:style w:type="paragraph" w:styleId="af5">
    <w:name w:val="List Paragraph"/>
    <w:basedOn w:val="a"/>
    <w:uiPriority w:val="34"/>
    <w:qFormat/>
    <w:rsid w:val="00783E2F"/>
    <w:pPr>
      <w:ind w:left="720"/>
      <w:contextualSpacing/>
    </w:pPr>
    <w:rPr>
      <w:rFonts w:cs="Times New Roman"/>
    </w:rPr>
  </w:style>
  <w:style w:type="paragraph" w:styleId="24">
    <w:name w:val="Quote"/>
    <w:basedOn w:val="a"/>
    <w:next w:val="a"/>
    <w:link w:val="25"/>
    <w:uiPriority w:val="29"/>
    <w:qFormat/>
    <w:rsid w:val="00783E2F"/>
    <w:rPr>
      <w:rFonts w:cs="Times New Roman"/>
      <w:i/>
    </w:rPr>
  </w:style>
  <w:style w:type="character" w:customStyle="1" w:styleId="25">
    <w:name w:val="Цитата 2 Знак"/>
    <w:basedOn w:val="a0"/>
    <w:link w:val="24"/>
    <w:uiPriority w:val="29"/>
    <w:rsid w:val="00783E2F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783E2F"/>
    <w:pPr>
      <w:ind w:left="720" w:right="720"/>
    </w:pPr>
    <w:rPr>
      <w:rFonts w:cs="Times New Roman"/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783E2F"/>
    <w:rPr>
      <w:b/>
      <w:i/>
      <w:sz w:val="24"/>
    </w:rPr>
  </w:style>
  <w:style w:type="character" w:styleId="af8">
    <w:name w:val="Subtle Emphasis"/>
    <w:uiPriority w:val="19"/>
    <w:qFormat/>
    <w:rsid w:val="00783E2F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783E2F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783E2F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783E2F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783E2F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783E2F"/>
    <w:pPr>
      <w:outlineLvl w:val="9"/>
    </w:pPr>
  </w:style>
  <w:style w:type="paragraph" w:styleId="afe">
    <w:name w:val="Balloon Text"/>
    <w:basedOn w:val="a"/>
    <w:link w:val="aff"/>
    <w:uiPriority w:val="99"/>
    <w:semiHidden/>
    <w:unhideWhenUsed/>
    <w:rsid w:val="00D715C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71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CF5E6-C8B2-4315-8472-029B275B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5</cp:revision>
  <cp:lastPrinted>2021-03-30T09:44:00Z</cp:lastPrinted>
  <dcterms:created xsi:type="dcterms:W3CDTF">2021-03-26T12:00:00Z</dcterms:created>
  <dcterms:modified xsi:type="dcterms:W3CDTF">2021-03-30T11:21:00Z</dcterms:modified>
</cp:coreProperties>
</file>