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0F" w:rsidRDefault="0049270F" w:rsidP="004D01AD">
      <w:pPr>
        <w:rPr>
          <w:sz w:val="24"/>
          <w:szCs w:val="24"/>
        </w:rPr>
      </w:pPr>
    </w:p>
    <w:p w:rsidR="0049270F" w:rsidRDefault="0049270F" w:rsidP="004D01AD">
      <w:pPr>
        <w:rPr>
          <w:sz w:val="24"/>
          <w:szCs w:val="24"/>
        </w:rPr>
      </w:pPr>
    </w:p>
    <w:tbl>
      <w:tblPr>
        <w:tblW w:w="10235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74"/>
        <w:gridCol w:w="1561"/>
        <w:gridCol w:w="4200"/>
      </w:tblGrid>
      <w:tr w:rsidR="008B6039" w:rsidTr="008B6039">
        <w:trPr>
          <w:trHeight w:val="1977"/>
          <w:jc w:val="center"/>
        </w:trPr>
        <w:tc>
          <w:tcPr>
            <w:tcW w:w="4474" w:type="dxa"/>
            <w:tcBorders>
              <w:bottom w:val="thinThickSmallGap" w:sz="24" w:space="0" w:color="auto"/>
            </w:tcBorders>
          </w:tcPr>
          <w:p w:rsidR="008B6039" w:rsidRPr="002F5664" w:rsidRDefault="008B6039" w:rsidP="008B6039">
            <w:pPr>
              <w:jc w:val="center"/>
              <w:rPr>
                <w:b/>
                <w:lang w:val="tt-RU"/>
              </w:rPr>
            </w:pPr>
            <w:r w:rsidRPr="002F5664">
              <w:rPr>
                <w:b/>
                <w:lang w:val="tt-RU"/>
              </w:rPr>
              <w:t>БАШКОРТОСТАН РЕСПУБЛИКАҺЫ</w:t>
            </w:r>
          </w:p>
          <w:p w:rsidR="008B6039" w:rsidRPr="002F5664" w:rsidRDefault="008B6039" w:rsidP="008B6039">
            <w:pPr>
              <w:jc w:val="center"/>
              <w:rPr>
                <w:b/>
                <w:lang w:val="tt-RU"/>
              </w:rPr>
            </w:pPr>
            <w:r w:rsidRPr="002F5664">
              <w:rPr>
                <w:b/>
                <w:lang w:val="tt-RU"/>
              </w:rPr>
              <w:t>ИЛЕШ РАЙОНЫ</w:t>
            </w:r>
            <w:r w:rsidRPr="002F5664">
              <w:rPr>
                <w:b/>
                <w:lang w:val="tt-RU"/>
              </w:rPr>
              <w:br/>
              <w:t xml:space="preserve">  МУНИЦИПАЛ</w:t>
            </w:r>
            <w:r w:rsidRPr="002F5664">
              <w:rPr>
                <w:b/>
              </w:rPr>
              <w:t>Ь</w:t>
            </w:r>
            <w:r w:rsidRPr="002F5664">
              <w:rPr>
                <w:b/>
                <w:lang w:val="tt-RU"/>
              </w:rPr>
              <w:t xml:space="preserve"> РАЙОН</w:t>
            </w:r>
            <w:r w:rsidRPr="002F5664">
              <w:rPr>
                <w:b/>
              </w:rPr>
              <w:t>ЫНЫҢ</w:t>
            </w:r>
          </w:p>
          <w:p w:rsidR="008B6039" w:rsidRPr="002F5664" w:rsidRDefault="008B6039" w:rsidP="008B6039">
            <w:pPr>
              <w:jc w:val="center"/>
              <w:rPr>
                <w:b/>
                <w:lang w:val="tt-RU"/>
              </w:rPr>
            </w:pPr>
            <w:r w:rsidRPr="002F5664">
              <w:rPr>
                <w:b/>
              </w:rPr>
              <w:t>КАРАБАШ</w:t>
            </w:r>
            <w:r>
              <w:rPr>
                <w:b/>
              </w:rPr>
              <w:t xml:space="preserve"> </w:t>
            </w:r>
            <w:r w:rsidRPr="002F5664">
              <w:rPr>
                <w:b/>
                <w:lang w:val="tt-RU"/>
              </w:rPr>
              <w:t xml:space="preserve">АУЫЛ </w:t>
            </w:r>
            <w:r w:rsidRPr="002F5664">
              <w:rPr>
                <w:b/>
              </w:rPr>
              <w:t>СОВЕТЫ</w:t>
            </w:r>
          </w:p>
          <w:p w:rsidR="008B6039" w:rsidRPr="002F5664" w:rsidRDefault="008B6039" w:rsidP="008B6039">
            <w:pPr>
              <w:jc w:val="center"/>
              <w:rPr>
                <w:b/>
              </w:rPr>
            </w:pPr>
            <w:r w:rsidRPr="002F5664">
              <w:rPr>
                <w:b/>
              </w:rPr>
              <w:t>АУЫЛ БИЛӘМӘҺЕ</w:t>
            </w:r>
          </w:p>
          <w:p w:rsidR="008B6039" w:rsidRPr="002F5664" w:rsidRDefault="008B6039" w:rsidP="008B6039">
            <w:pPr>
              <w:jc w:val="center"/>
              <w:rPr>
                <w:b/>
              </w:rPr>
            </w:pPr>
            <w:r w:rsidRPr="002F5664">
              <w:rPr>
                <w:b/>
              </w:rPr>
              <w:t>ХАКИМИӘТЕ</w:t>
            </w:r>
          </w:p>
          <w:p w:rsidR="008B6039" w:rsidRPr="002F5664" w:rsidRDefault="008B6039" w:rsidP="008B6039">
            <w:pPr>
              <w:jc w:val="center"/>
              <w:rPr>
                <w:b/>
                <w:lang w:val="tt-RU"/>
              </w:rPr>
            </w:pPr>
            <w:r w:rsidRPr="002F5664">
              <w:rPr>
                <w:b/>
              </w:rPr>
              <w:t>(</w:t>
            </w:r>
            <w:r w:rsidRPr="002F5664">
              <w:rPr>
                <w:b/>
                <w:lang w:val="tt-RU"/>
              </w:rPr>
              <w:t>БАШКОРТОСТАН РЕСПУБЛИКАҺЫ</w:t>
            </w:r>
          </w:p>
          <w:p w:rsidR="008B6039" w:rsidRPr="002F5664" w:rsidRDefault="008B6039" w:rsidP="008B6039">
            <w:pPr>
              <w:jc w:val="center"/>
              <w:rPr>
                <w:b/>
                <w:lang w:val="tt-RU"/>
              </w:rPr>
            </w:pPr>
            <w:r w:rsidRPr="002F5664">
              <w:rPr>
                <w:b/>
                <w:lang w:val="tt-RU"/>
              </w:rPr>
              <w:t>ИЛЕШ РАЙОНЫНЫҢ</w:t>
            </w:r>
          </w:p>
          <w:p w:rsidR="008B6039" w:rsidRPr="002F5664" w:rsidRDefault="008B6039" w:rsidP="008B6039">
            <w:pPr>
              <w:jc w:val="center"/>
              <w:rPr>
                <w:b/>
                <w:lang w:val="tt-RU"/>
              </w:rPr>
            </w:pPr>
            <w:r w:rsidRPr="002F5664">
              <w:rPr>
                <w:b/>
              </w:rPr>
              <w:t>К</w:t>
            </w:r>
            <w:r w:rsidRPr="002F5664">
              <w:rPr>
                <w:b/>
                <w:lang w:val="tt-RU"/>
              </w:rPr>
              <w:t>АРАБАШ</w:t>
            </w:r>
            <w:r>
              <w:rPr>
                <w:b/>
                <w:lang w:val="tt-RU"/>
              </w:rPr>
              <w:t xml:space="preserve"> </w:t>
            </w:r>
            <w:r w:rsidRPr="002F5664">
              <w:rPr>
                <w:b/>
                <w:lang w:val="tt-RU"/>
              </w:rPr>
              <w:t xml:space="preserve">АУЫЛ </w:t>
            </w:r>
          </w:p>
          <w:p w:rsidR="008B6039" w:rsidRPr="002F5664" w:rsidRDefault="008B6039" w:rsidP="008B6039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 xml:space="preserve">                </w:t>
            </w:r>
            <w:r w:rsidRPr="002F5664">
              <w:rPr>
                <w:b/>
                <w:lang w:val="tt-RU"/>
              </w:rPr>
              <w:t>БИЛӘМӘҺЕ</w:t>
            </w:r>
            <w:r>
              <w:rPr>
                <w:b/>
                <w:lang w:val="tt-RU"/>
              </w:rPr>
              <w:t xml:space="preserve"> </w:t>
            </w:r>
            <w:r w:rsidRPr="002F5664">
              <w:rPr>
                <w:b/>
                <w:lang w:val="tt-RU"/>
              </w:rPr>
              <w:t>ХАКИМИӘТЕ)</w:t>
            </w:r>
          </w:p>
        </w:tc>
        <w:tc>
          <w:tcPr>
            <w:tcW w:w="1561" w:type="dxa"/>
            <w:tcBorders>
              <w:bottom w:val="thinThickSmallGap" w:sz="24" w:space="0" w:color="auto"/>
            </w:tcBorders>
          </w:tcPr>
          <w:p w:rsidR="008B6039" w:rsidRDefault="00301ED6" w:rsidP="008B6039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914400" cy="1143000"/>
                  <wp:effectExtent l="19050" t="0" r="0" b="0"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19050" t="0" r="0" b="0"/>
                  <wp:wrapNone/>
                  <wp:docPr id="3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bottom w:val="thinThickSmallGap" w:sz="24" w:space="0" w:color="auto"/>
            </w:tcBorders>
          </w:tcPr>
          <w:p w:rsidR="008B6039" w:rsidRPr="002F5664" w:rsidRDefault="008B6039" w:rsidP="008B6039">
            <w:pPr>
              <w:jc w:val="center"/>
              <w:rPr>
                <w:b/>
              </w:rPr>
            </w:pPr>
            <w:r w:rsidRPr="002F5664">
              <w:rPr>
                <w:b/>
              </w:rPr>
              <w:t>АДМИНИСТРАЦИЯ</w:t>
            </w:r>
          </w:p>
          <w:p w:rsidR="008B6039" w:rsidRPr="002F5664" w:rsidRDefault="008B6039" w:rsidP="008B6039">
            <w:pPr>
              <w:jc w:val="center"/>
              <w:rPr>
                <w:b/>
              </w:rPr>
            </w:pPr>
            <w:r w:rsidRPr="002F5664">
              <w:rPr>
                <w:b/>
              </w:rPr>
              <w:t>СЕЛЬСКОГО ПОСЕЛЕНИЯ</w:t>
            </w:r>
          </w:p>
          <w:p w:rsidR="008B6039" w:rsidRPr="002F5664" w:rsidRDefault="008B6039" w:rsidP="008B6039">
            <w:pPr>
              <w:jc w:val="center"/>
              <w:rPr>
                <w:b/>
              </w:rPr>
            </w:pPr>
            <w:r w:rsidRPr="002F5664">
              <w:rPr>
                <w:b/>
              </w:rPr>
              <w:t>КАРАБАШЕВСКИЙ СЕЛЬСОВЕТ МУНИЦИПАЛЬНОГО РАЙОНА</w:t>
            </w:r>
          </w:p>
          <w:p w:rsidR="008B6039" w:rsidRPr="002F5664" w:rsidRDefault="008B6039" w:rsidP="008B6039">
            <w:pPr>
              <w:jc w:val="center"/>
              <w:rPr>
                <w:b/>
              </w:rPr>
            </w:pPr>
            <w:r w:rsidRPr="002F5664">
              <w:rPr>
                <w:b/>
              </w:rPr>
              <w:t>ИЛИШЕВСКИЙ РАЙОН</w:t>
            </w:r>
          </w:p>
          <w:p w:rsidR="008B6039" w:rsidRPr="002F5664" w:rsidRDefault="008B6039" w:rsidP="008B6039">
            <w:pPr>
              <w:jc w:val="center"/>
              <w:rPr>
                <w:b/>
              </w:rPr>
            </w:pPr>
            <w:r w:rsidRPr="002F5664">
              <w:rPr>
                <w:b/>
              </w:rPr>
              <w:t>РЕСПУБЛИКИ</w:t>
            </w:r>
          </w:p>
          <w:p w:rsidR="008B6039" w:rsidRPr="002F5664" w:rsidRDefault="008B6039" w:rsidP="008B6039">
            <w:pPr>
              <w:jc w:val="center"/>
              <w:rPr>
                <w:b/>
              </w:rPr>
            </w:pPr>
            <w:r w:rsidRPr="002F5664">
              <w:rPr>
                <w:b/>
              </w:rPr>
              <w:t>БАШКОРТОСТАН</w:t>
            </w:r>
          </w:p>
          <w:p w:rsidR="008B6039" w:rsidRPr="00821E49" w:rsidRDefault="008B6039" w:rsidP="008B6039">
            <w:pPr>
              <w:jc w:val="center"/>
              <w:rPr>
                <w:b/>
              </w:rPr>
            </w:pPr>
            <w:r w:rsidRPr="002F5664">
              <w:rPr>
                <w:b/>
              </w:rPr>
              <w:t>(АДМИНИСТРАЦИЯ КАРАБАШЕВСКИЙ СЕЛЬСОВЕТ ИЛИШЕВСКИЙ РАЙОН РЕСПУБЛИКИ БАШКОРТОСТАН)</w:t>
            </w:r>
          </w:p>
        </w:tc>
      </w:tr>
    </w:tbl>
    <w:p w:rsidR="008B6039" w:rsidRPr="00424607" w:rsidRDefault="008B6039" w:rsidP="008B6039">
      <w:pPr>
        <w:jc w:val="center"/>
        <w:rPr>
          <w:b/>
        </w:rPr>
      </w:pPr>
    </w:p>
    <w:tbl>
      <w:tblPr>
        <w:tblW w:w="10273" w:type="dxa"/>
        <w:jc w:val="center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74"/>
        <w:gridCol w:w="29"/>
        <w:gridCol w:w="597"/>
        <w:gridCol w:w="386"/>
        <w:gridCol w:w="1539"/>
        <w:gridCol w:w="1104"/>
        <w:gridCol w:w="398"/>
        <w:gridCol w:w="625"/>
        <w:gridCol w:w="862"/>
        <w:gridCol w:w="738"/>
        <w:gridCol w:w="361"/>
        <w:gridCol w:w="533"/>
        <w:gridCol w:w="361"/>
        <w:gridCol w:w="1373"/>
        <w:gridCol w:w="1080"/>
        <w:gridCol w:w="13"/>
      </w:tblGrid>
      <w:tr w:rsidR="008B6039" w:rsidRPr="001024FA" w:rsidTr="008B6039">
        <w:trPr>
          <w:gridBefore w:val="2"/>
          <w:wBefore w:w="303" w:type="dxa"/>
          <w:jc w:val="center"/>
        </w:trPr>
        <w:tc>
          <w:tcPr>
            <w:tcW w:w="9970" w:type="dxa"/>
            <w:gridSpan w:val="14"/>
          </w:tcPr>
          <w:p w:rsidR="008B6039" w:rsidRDefault="008B6039" w:rsidP="00F51191">
            <w:pPr>
              <w:rPr>
                <w:b/>
                <w:sz w:val="32"/>
                <w:szCs w:val="32"/>
                <w:lang w:val="tt-RU"/>
              </w:rPr>
            </w:pPr>
            <w:r>
              <w:rPr>
                <w:b/>
                <w:sz w:val="32"/>
                <w:szCs w:val="32"/>
              </w:rPr>
              <w:t xml:space="preserve">КАРАР               </w:t>
            </w:r>
            <w:r w:rsidRPr="001024FA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</w:t>
            </w:r>
            <w:r w:rsidR="00F51191">
              <w:rPr>
                <w:b/>
                <w:sz w:val="32"/>
                <w:szCs w:val="32"/>
              </w:rPr>
              <w:t xml:space="preserve">               </w:t>
            </w:r>
            <w:r w:rsidRPr="001024FA">
              <w:rPr>
                <w:b/>
                <w:sz w:val="32"/>
                <w:szCs w:val="32"/>
              </w:rPr>
              <w:t xml:space="preserve">        </w:t>
            </w:r>
            <w:r>
              <w:rPr>
                <w:b/>
                <w:sz w:val="32"/>
                <w:szCs w:val="32"/>
              </w:rPr>
              <w:t xml:space="preserve">     </w:t>
            </w:r>
            <w:r w:rsidR="00AB2307">
              <w:rPr>
                <w:b/>
                <w:sz w:val="32"/>
                <w:szCs w:val="32"/>
              </w:rPr>
              <w:t xml:space="preserve">   </w:t>
            </w:r>
            <w:r>
              <w:rPr>
                <w:b/>
                <w:sz w:val="32"/>
                <w:szCs w:val="32"/>
              </w:rPr>
              <w:t xml:space="preserve">   </w:t>
            </w:r>
            <w:r w:rsidR="00905682">
              <w:rPr>
                <w:b/>
                <w:sz w:val="32"/>
                <w:szCs w:val="32"/>
              </w:rPr>
              <w:t xml:space="preserve">   </w:t>
            </w:r>
            <w:r w:rsidR="00244C87">
              <w:rPr>
                <w:b/>
                <w:sz w:val="32"/>
                <w:szCs w:val="32"/>
              </w:rPr>
              <w:t xml:space="preserve">  </w:t>
            </w:r>
            <w:r w:rsidR="00905682">
              <w:rPr>
                <w:b/>
                <w:sz w:val="32"/>
                <w:szCs w:val="32"/>
              </w:rPr>
              <w:t xml:space="preserve">        </w:t>
            </w:r>
            <w:r>
              <w:rPr>
                <w:b/>
                <w:sz w:val="32"/>
                <w:szCs w:val="32"/>
              </w:rPr>
              <w:t xml:space="preserve">     </w:t>
            </w:r>
            <w:r w:rsidRPr="001024FA">
              <w:rPr>
                <w:b/>
                <w:sz w:val="32"/>
                <w:szCs w:val="32"/>
              </w:rPr>
              <w:t xml:space="preserve"> ПОСТАНОВЛЕНИЕ</w:t>
            </w:r>
          </w:p>
          <w:p w:rsidR="008B6039" w:rsidRPr="00E03D66" w:rsidRDefault="008B6039" w:rsidP="008B6039">
            <w:pPr>
              <w:rPr>
                <w:b/>
                <w:sz w:val="32"/>
                <w:szCs w:val="32"/>
                <w:lang w:val="tt-RU"/>
              </w:rPr>
            </w:pPr>
          </w:p>
        </w:tc>
      </w:tr>
      <w:tr w:rsidR="008B6039" w:rsidRPr="001024FA" w:rsidTr="008B6039">
        <w:trPr>
          <w:gridAfter w:val="1"/>
          <w:wAfter w:w="13" w:type="dxa"/>
          <w:jc w:val="center"/>
        </w:trPr>
        <w:tc>
          <w:tcPr>
            <w:tcW w:w="274" w:type="dxa"/>
          </w:tcPr>
          <w:p w:rsidR="008B6039" w:rsidRPr="001024FA" w:rsidRDefault="008B6039" w:rsidP="008B6039">
            <w:pPr>
              <w:jc w:val="center"/>
            </w:pPr>
            <w:r w:rsidRPr="001024FA">
              <w:t>«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039" w:rsidRPr="00E03D66" w:rsidRDefault="00301ED6" w:rsidP="008B6039">
            <w:pPr>
              <w:rPr>
                <w:lang w:val="tt-RU"/>
              </w:rPr>
            </w:pPr>
            <w:r>
              <w:rPr>
                <w:lang w:val="tt-RU"/>
              </w:rPr>
              <w:t>14</w:t>
            </w:r>
          </w:p>
        </w:tc>
        <w:tc>
          <w:tcPr>
            <w:tcW w:w="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039" w:rsidRPr="001024FA" w:rsidRDefault="008B6039" w:rsidP="008B6039">
            <w:r w:rsidRPr="001024FA"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039" w:rsidRPr="00F51191" w:rsidRDefault="00F51191" w:rsidP="008B6039">
            <w:pPr>
              <w:jc w:val="center"/>
              <w:rPr>
                <w:sz w:val="28"/>
                <w:szCs w:val="28"/>
                <w:lang w:val="tt-RU"/>
              </w:rPr>
            </w:pPr>
            <w:r w:rsidRPr="00F51191">
              <w:rPr>
                <w:sz w:val="28"/>
                <w:szCs w:val="28"/>
                <w:lang w:val="tt-RU"/>
              </w:rPr>
              <w:t>июнь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039" w:rsidRPr="001024FA" w:rsidRDefault="008B6039" w:rsidP="008B6039">
            <w:pPr>
              <w:pStyle w:val="af0"/>
              <w:tabs>
                <w:tab w:val="left" w:pos="708"/>
              </w:tabs>
              <w:rPr>
                <w:rFonts w:ascii="Times New Roman" w:hAnsi="Times New Roman"/>
              </w:rPr>
            </w:pPr>
            <w:r w:rsidRPr="001024F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1024FA">
              <w:rPr>
                <w:rFonts w:ascii="Times New Roman" w:hAnsi="Times New Roman"/>
              </w:rPr>
              <w:t xml:space="preserve"> й.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039" w:rsidRPr="001024FA" w:rsidRDefault="008B6039" w:rsidP="008B6039">
            <w:pPr>
              <w:jc w:val="center"/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039" w:rsidRPr="001024FA" w:rsidRDefault="008B6039" w:rsidP="008B6039">
            <w:pPr>
              <w:jc w:val="right"/>
              <w:rPr>
                <w:sz w:val="32"/>
              </w:rPr>
            </w:pPr>
            <w:r w:rsidRPr="001024FA">
              <w:rPr>
                <w:sz w:val="32"/>
              </w:rPr>
              <w:t>№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039" w:rsidRPr="00E03D66" w:rsidRDefault="00301ED6" w:rsidP="008B6039">
            <w:pPr>
              <w:jc w:val="center"/>
              <w:rPr>
                <w:sz w:val="32"/>
                <w:lang w:val="tt-RU"/>
              </w:rPr>
            </w:pPr>
            <w:r>
              <w:rPr>
                <w:sz w:val="32"/>
                <w:lang w:val="tt-RU"/>
              </w:rPr>
              <w:t>96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039" w:rsidRPr="001024FA" w:rsidRDefault="008B6039" w:rsidP="008B6039">
            <w:pPr>
              <w:jc w:val="center"/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039" w:rsidRPr="001024FA" w:rsidRDefault="008B6039" w:rsidP="008B6039">
            <w:pPr>
              <w:jc w:val="center"/>
            </w:pPr>
            <w:r w:rsidRPr="001024FA"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039" w:rsidRPr="00E03D66" w:rsidRDefault="00301ED6" w:rsidP="008B6039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14</w:t>
            </w: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039" w:rsidRPr="001024FA" w:rsidRDefault="008B6039" w:rsidP="008B6039">
            <w:pPr>
              <w:jc w:val="center"/>
            </w:pPr>
            <w:r w:rsidRPr="001024FA"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039" w:rsidRPr="00F51191" w:rsidRDefault="00F51191" w:rsidP="008B6039">
            <w:pPr>
              <w:jc w:val="center"/>
              <w:rPr>
                <w:sz w:val="28"/>
                <w:szCs w:val="28"/>
                <w:lang w:val="tt-RU"/>
              </w:rPr>
            </w:pPr>
            <w:r w:rsidRPr="00F51191">
              <w:rPr>
                <w:sz w:val="28"/>
                <w:szCs w:val="28"/>
                <w:lang w:val="tt-RU"/>
              </w:rPr>
              <w:t>июня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039" w:rsidRPr="001024FA" w:rsidRDefault="008B6039" w:rsidP="008B6039">
            <w:pPr>
              <w:jc w:val="center"/>
            </w:pPr>
            <w:r>
              <w:rPr>
                <w:sz w:val="28"/>
                <w:szCs w:val="28"/>
              </w:rPr>
              <w:t>2019</w:t>
            </w:r>
            <w:r w:rsidRPr="001024FA">
              <w:rPr>
                <w:sz w:val="28"/>
                <w:szCs w:val="28"/>
              </w:rPr>
              <w:t xml:space="preserve"> </w:t>
            </w:r>
            <w:r w:rsidRPr="001024FA">
              <w:t>г.</w:t>
            </w:r>
          </w:p>
        </w:tc>
      </w:tr>
    </w:tbl>
    <w:p w:rsidR="000B6AF3" w:rsidRDefault="000B6AF3" w:rsidP="000B6AF3">
      <w:p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B6039" w:rsidRDefault="008B6039" w:rsidP="00F33D6A">
      <w:pPr>
        <w:jc w:val="center"/>
        <w:rPr>
          <w:sz w:val="28"/>
          <w:szCs w:val="28"/>
        </w:rPr>
      </w:pPr>
    </w:p>
    <w:p w:rsidR="00F33D6A" w:rsidRPr="00AB2307" w:rsidRDefault="00F33D6A" w:rsidP="00F33D6A">
      <w:pPr>
        <w:jc w:val="center"/>
        <w:rPr>
          <w:b/>
          <w:sz w:val="28"/>
          <w:szCs w:val="28"/>
        </w:rPr>
      </w:pPr>
      <w:r w:rsidRPr="00AB2307">
        <w:rPr>
          <w:b/>
          <w:sz w:val="28"/>
          <w:szCs w:val="28"/>
        </w:rPr>
        <w:t>Об утверждении  Порядка применения к муниципальным</w:t>
      </w:r>
    </w:p>
    <w:p w:rsidR="00F33D6A" w:rsidRPr="00AB2307" w:rsidRDefault="00F33D6A" w:rsidP="00F33D6A">
      <w:pPr>
        <w:jc w:val="center"/>
        <w:rPr>
          <w:b/>
          <w:sz w:val="28"/>
          <w:szCs w:val="28"/>
        </w:rPr>
      </w:pPr>
      <w:r w:rsidRPr="00AB2307">
        <w:rPr>
          <w:b/>
          <w:sz w:val="28"/>
          <w:szCs w:val="28"/>
        </w:rPr>
        <w:t>служащим взысканий за несоблюдение ограничений и запретов,</w:t>
      </w:r>
    </w:p>
    <w:p w:rsidR="00F33D6A" w:rsidRPr="00AB2307" w:rsidRDefault="00F33D6A" w:rsidP="00F33D6A">
      <w:pPr>
        <w:jc w:val="center"/>
        <w:rPr>
          <w:b/>
          <w:sz w:val="28"/>
          <w:szCs w:val="28"/>
        </w:rPr>
      </w:pPr>
      <w:r w:rsidRPr="00AB2307">
        <w:rPr>
          <w:b/>
          <w:sz w:val="28"/>
          <w:szCs w:val="28"/>
        </w:rPr>
        <w:t>требований о предотвращении или об урегулировании конфликта</w:t>
      </w:r>
    </w:p>
    <w:p w:rsidR="00F33D6A" w:rsidRPr="00AB2307" w:rsidRDefault="00F33D6A" w:rsidP="00F33D6A">
      <w:pPr>
        <w:jc w:val="center"/>
        <w:rPr>
          <w:b/>
          <w:sz w:val="28"/>
          <w:szCs w:val="28"/>
        </w:rPr>
      </w:pPr>
      <w:r w:rsidRPr="00AB2307">
        <w:rPr>
          <w:b/>
          <w:sz w:val="28"/>
          <w:szCs w:val="28"/>
        </w:rPr>
        <w:t>интересов и неисполнение обязанностей, установленных в целях</w:t>
      </w:r>
    </w:p>
    <w:p w:rsidR="00F33D6A" w:rsidRPr="00AB2307" w:rsidRDefault="00F33D6A" w:rsidP="00F33D6A">
      <w:pPr>
        <w:jc w:val="center"/>
        <w:rPr>
          <w:b/>
          <w:sz w:val="28"/>
          <w:szCs w:val="28"/>
        </w:rPr>
      </w:pPr>
      <w:r w:rsidRPr="00AB2307">
        <w:rPr>
          <w:b/>
          <w:sz w:val="28"/>
          <w:szCs w:val="28"/>
        </w:rPr>
        <w:t>противодействия коррупции</w:t>
      </w:r>
    </w:p>
    <w:p w:rsidR="00F33D6A" w:rsidRPr="0049270F" w:rsidRDefault="00F33D6A" w:rsidP="00F33D6A">
      <w:pPr>
        <w:jc w:val="center"/>
        <w:rPr>
          <w:sz w:val="28"/>
          <w:szCs w:val="28"/>
        </w:rPr>
      </w:pPr>
    </w:p>
    <w:p w:rsidR="00F33D6A" w:rsidRPr="0049270F" w:rsidRDefault="00F33D6A" w:rsidP="000B6AF3">
      <w:pPr>
        <w:pStyle w:val="consplustitle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270F">
        <w:rPr>
          <w:sz w:val="28"/>
          <w:szCs w:val="28"/>
        </w:rPr>
        <w:t xml:space="preserve">На основании Федерального закона от 02.03.2007 № 25-ФЗ «О муниципальной службе в Российской Федерации», Федерального закона от 25.12.2008 № 273-ФЗ «О противодействии коррупции», Устава  сельского поселения </w:t>
      </w:r>
      <w:r w:rsidR="008B6039">
        <w:rPr>
          <w:sz w:val="28"/>
          <w:szCs w:val="28"/>
        </w:rPr>
        <w:t>Карабашевский</w:t>
      </w:r>
      <w:r w:rsidRPr="0049270F">
        <w:rPr>
          <w:sz w:val="28"/>
          <w:szCs w:val="28"/>
        </w:rPr>
        <w:t xml:space="preserve"> сельсовет муниципального района </w:t>
      </w:r>
      <w:r w:rsidR="000B6AF3">
        <w:rPr>
          <w:sz w:val="28"/>
          <w:szCs w:val="28"/>
        </w:rPr>
        <w:t>Илишевский</w:t>
      </w:r>
      <w:r w:rsidRPr="0049270F">
        <w:rPr>
          <w:sz w:val="28"/>
          <w:szCs w:val="28"/>
        </w:rPr>
        <w:t xml:space="preserve"> район РБ   </w:t>
      </w:r>
      <w:r w:rsidR="000B6AF3">
        <w:rPr>
          <w:sz w:val="28"/>
          <w:szCs w:val="28"/>
        </w:rPr>
        <w:t>ПОСТАНОВЛЯЕТ</w:t>
      </w:r>
      <w:r w:rsidRPr="0049270F">
        <w:rPr>
          <w:sz w:val="28"/>
          <w:szCs w:val="28"/>
        </w:rPr>
        <w:t>:</w:t>
      </w:r>
    </w:p>
    <w:p w:rsidR="00F33D6A" w:rsidRPr="0049270F" w:rsidRDefault="00F33D6A" w:rsidP="00F33D6A">
      <w:pPr>
        <w:pStyle w:val="consplustitle0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F33D6A" w:rsidRPr="0049270F" w:rsidRDefault="00F33D6A" w:rsidP="00F33D6A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49270F">
        <w:rPr>
          <w:sz w:val="28"/>
          <w:szCs w:val="28"/>
        </w:rPr>
        <w:t>1. Утвердить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(согласно приложения).</w:t>
      </w:r>
    </w:p>
    <w:p w:rsidR="00F33D6A" w:rsidRPr="0049270F" w:rsidRDefault="00F33D6A" w:rsidP="00F33D6A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49270F">
        <w:rPr>
          <w:color w:val="000000"/>
          <w:sz w:val="28"/>
          <w:szCs w:val="28"/>
        </w:rPr>
        <w:t xml:space="preserve">        2. Разместить постановление на официальном сайте администрации  сельского поселения  </w:t>
      </w:r>
      <w:r w:rsidR="008B6039">
        <w:rPr>
          <w:sz w:val="28"/>
          <w:szCs w:val="28"/>
        </w:rPr>
        <w:t>Карабашевский</w:t>
      </w:r>
      <w:r w:rsidRPr="0049270F">
        <w:rPr>
          <w:sz w:val="28"/>
          <w:szCs w:val="28"/>
        </w:rPr>
        <w:t xml:space="preserve"> сельсовет</w:t>
      </w:r>
      <w:r w:rsidRPr="0049270F">
        <w:rPr>
          <w:color w:val="000000"/>
          <w:sz w:val="28"/>
          <w:szCs w:val="28"/>
        </w:rPr>
        <w:t xml:space="preserve"> в сети Интернет и обнародовать на информационном стенде в здании Администрации сельского поселения </w:t>
      </w:r>
      <w:r w:rsidR="008B6039">
        <w:rPr>
          <w:color w:val="000000"/>
          <w:sz w:val="28"/>
          <w:szCs w:val="28"/>
        </w:rPr>
        <w:t>Карабашевский</w:t>
      </w:r>
      <w:r w:rsidRPr="0049270F">
        <w:rPr>
          <w:color w:val="000000"/>
          <w:sz w:val="28"/>
          <w:szCs w:val="28"/>
        </w:rPr>
        <w:t xml:space="preserve"> сельсовет</w:t>
      </w:r>
      <w:r w:rsidRPr="0049270F">
        <w:rPr>
          <w:sz w:val="28"/>
          <w:szCs w:val="28"/>
        </w:rPr>
        <w:t>.</w:t>
      </w:r>
      <w:r w:rsidRPr="0049270F">
        <w:rPr>
          <w:color w:val="000000"/>
          <w:sz w:val="28"/>
          <w:szCs w:val="28"/>
        </w:rPr>
        <w:t xml:space="preserve">     </w:t>
      </w:r>
    </w:p>
    <w:p w:rsidR="00F33D6A" w:rsidRPr="0049270F" w:rsidRDefault="00F33D6A" w:rsidP="00F33D6A">
      <w:pPr>
        <w:jc w:val="both"/>
        <w:rPr>
          <w:color w:val="000000"/>
          <w:sz w:val="28"/>
          <w:szCs w:val="28"/>
        </w:rPr>
      </w:pPr>
      <w:r w:rsidRPr="0049270F">
        <w:rPr>
          <w:color w:val="000000"/>
          <w:sz w:val="28"/>
          <w:szCs w:val="28"/>
        </w:rPr>
        <w:t xml:space="preserve">       3. Настоящее постановление вступает в силу после его официального опубликования.</w:t>
      </w:r>
      <w:r w:rsidRPr="0049270F">
        <w:rPr>
          <w:sz w:val="28"/>
          <w:szCs w:val="28"/>
        </w:rPr>
        <w:t xml:space="preserve"> </w:t>
      </w:r>
      <w:r w:rsidRPr="0049270F">
        <w:rPr>
          <w:color w:val="000000"/>
          <w:sz w:val="28"/>
          <w:szCs w:val="28"/>
        </w:rPr>
        <w:t xml:space="preserve"> </w:t>
      </w:r>
    </w:p>
    <w:p w:rsidR="00F33D6A" w:rsidRPr="0049270F" w:rsidRDefault="00F33D6A" w:rsidP="00F33D6A">
      <w:pPr>
        <w:jc w:val="both"/>
        <w:rPr>
          <w:color w:val="000000"/>
          <w:sz w:val="28"/>
          <w:szCs w:val="28"/>
        </w:rPr>
      </w:pPr>
      <w:r w:rsidRPr="0049270F">
        <w:rPr>
          <w:color w:val="000000"/>
          <w:sz w:val="28"/>
          <w:szCs w:val="28"/>
        </w:rPr>
        <w:t xml:space="preserve">       4. Контроль за исполнением настоящего постановления оставляю за собой.</w:t>
      </w:r>
    </w:p>
    <w:p w:rsidR="000B6AF3" w:rsidRDefault="000B6AF3" w:rsidP="000B6AF3">
      <w:pPr>
        <w:rPr>
          <w:sz w:val="28"/>
          <w:szCs w:val="28"/>
        </w:rPr>
      </w:pPr>
    </w:p>
    <w:p w:rsidR="000B6AF3" w:rsidRDefault="000B6AF3" w:rsidP="000B6AF3">
      <w:pPr>
        <w:rPr>
          <w:sz w:val="28"/>
          <w:szCs w:val="28"/>
        </w:rPr>
      </w:pPr>
    </w:p>
    <w:p w:rsidR="0049270F" w:rsidRDefault="008B6039" w:rsidP="000B6AF3">
      <w:pPr>
        <w:rPr>
          <w:sz w:val="28"/>
          <w:szCs w:val="28"/>
        </w:rPr>
      </w:pPr>
      <w:r>
        <w:rPr>
          <w:sz w:val="28"/>
          <w:szCs w:val="28"/>
        </w:rPr>
        <w:t>Глава С</w:t>
      </w:r>
      <w:r w:rsidR="00F33D6A" w:rsidRPr="0049270F">
        <w:rPr>
          <w:sz w:val="28"/>
          <w:szCs w:val="28"/>
        </w:rPr>
        <w:t>ельского поселения</w:t>
      </w:r>
      <w:r w:rsidR="000B6AF3">
        <w:rPr>
          <w:sz w:val="28"/>
          <w:szCs w:val="28"/>
        </w:rPr>
        <w:t xml:space="preserve">                                                </w:t>
      </w:r>
      <w:r w:rsidR="00244C87">
        <w:rPr>
          <w:sz w:val="28"/>
          <w:szCs w:val="28"/>
        </w:rPr>
        <w:t xml:space="preserve">   </w:t>
      </w:r>
      <w:r w:rsidR="000B6AF3">
        <w:rPr>
          <w:sz w:val="28"/>
          <w:szCs w:val="28"/>
        </w:rPr>
        <w:t xml:space="preserve">        Р.</w:t>
      </w:r>
      <w:r>
        <w:rPr>
          <w:sz w:val="28"/>
          <w:szCs w:val="28"/>
        </w:rPr>
        <w:t>И. Шангареев</w:t>
      </w:r>
    </w:p>
    <w:p w:rsidR="0049270F" w:rsidRDefault="0049270F" w:rsidP="0049270F">
      <w:pPr>
        <w:jc w:val="right"/>
        <w:rPr>
          <w:sz w:val="28"/>
          <w:szCs w:val="28"/>
        </w:rPr>
      </w:pPr>
    </w:p>
    <w:p w:rsidR="00F33D6A" w:rsidRPr="0049270F" w:rsidRDefault="00F33D6A" w:rsidP="0049270F">
      <w:pPr>
        <w:jc w:val="right"/>
        <w:rPr>
          <w:sz w:val="28"/>
          <w:szCs w:val="28"/>
        </w:rPr>
      </w:pPr>
      <w:r w:rsidRPr="0049270F">
        <w:rPr>
          <w:sz w:val="28"/>
          <w:szCs w:val="28"/>
        </w:rPr>
        <w:t xml:space="preserve"> </w:t>
      </w:r>
    </w:p>
    <w:p w:rsidR="00F33D6A" w:rsidRDefault="00AB2307" w:rsidP="00AB2307">
      <w:pPr>
        <w:ind w:left="720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33D6A" w:rsidRDefault="00F33D6A" w:rsidP="00F33D6A">
      <w:pPr>
        <w:pStyle w:val="consplustitle0"/>
        <w:spacing w:before="0" w:beforeAutospacing="0" w:after="0" w:afterAutospacing="0"/>
        <w:rPr>
          <w:sz w:val="28"/>
          <w:szCs w:val="28"/>
        </w:rPr>
      </w:pPr>
    </w:p>
    <w:p w:rsidR="00F33D6A" w:rsidRDefault="00F33D6A" w:rsidP="00F33D6A">
      <w:pPr>
        <w:pStyle w:val="consplustitle0"/>
        <w:spacing w:before="0" w:beforeAutospacing="0" w:after="0" w:afterAutospacing="0"/>
        <w:rPr>
          <w:sz w:val="28"/>
          <w:szCs w:val="28"/>
        </w:rPr>
      </w:pPr>
    </w:p>
    <w:p w:rsidR="00F33D6A" w:rsidRPr="000B6AF3" w:rsidRDefault="00F33D6A" w:rsidP="0049270F">
      <w:pPr>
        <w:pStyle w:val="consplustitle0"/>
        <w:spacing w:before="0" w:beforeAutospacing="0" w:after="0" w:afterAutospacing="0"/>
        <w:ind w:left="5103"/>
        <w:jc w:val="right"/>
      </w:pPr>
      <w:r w:rsidRPr="000B6AF3">
        <w:t xml:space="preserve">Приложение </w:t>
      </w:r>
    </w:p>
    <w:p w:rsidR="00F33D6A" w:rsidRPr="000B6AF3" w:rsidRDefault="00F33D6A" w:rsidP="0049270F">
      <w:pPr>
        <w:pStyle w:val="consplustitle0"/>
        <w:spacing w:before="0" w:beforeAutospacing="0" w:after="0" w:afterAutospacing="0"/>
        <w:ind w:left="5103"/>
        <w:jc w:val="right"/>
      </w:pPr>
      <w:r w:rsidRPr="000B6AF3">
        <w:t>к постановлению главы</w:t>
      </w:r>
    </w:p>
    <w:p w:rsidR="00AB2307" w:rsidRDefault="00F33D6A" w:rsidP="0049270F">
      <w:pPr>
        <w:ind w:left="5103"/>
        <w:jc w:val="right"/>
        <w:rPr>
          <w:sz w:val="24"/>
          <w:szCs w:val="24"/>
        </w:rPr>
      </w:pPr>
      <w:r w:rsidRPr="000B6AF3">
        <w:rPr>
          <w:sz w:val="24"/>
          <w:szCs w:val="24"/>
        </w:rPr>
        <w:t xml:space="preserve">сельского поселения </w:t>
      </w:r>
    </w:p>
    <w:p w:rsidR="00F33D6A" w:rsidRPr="000B6AF3" w:rsidRDefault="008B6039" w:rsidP="0049270F">
      <w:pPr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Карабашевский</w:t>
      </w:r>
      <w:r w:rsidR="00AB2307">
        <w:rPr>
          <w:sz w:val="24"/>
          <w:szCs w:val="24"/>
        </w:rPr>
        <w:t xml:space="preserve"> </w:t>
      </w:r>
      <w:r w:rsidR="00F33D6A" w:rsidRPr="000B6AF3">
        <w:rPr>
          <w:sz w:val="24"/>
          <w:szCs w:val="24"/>
        </w:rPr>
        <w:t>сельсовет</w:t>
      </w:r>
      <w:r w:rsidR="00AB2307">
        <w:rPr>
          <w:sz w:val="24"/>
          <w:szCs w:val="24"/>
        </w:rPr>
        <w:t xml:space="preserve"> </w:t>
      </w:r>
      <w:r w:rsidR="00F33D6A" w:rsidRPr="000B6AF3">
        <w:rPr>
          <w:sz w:val="24"/>
          <w:szCs w:val="24"/>
        </w:rPr>
        <w:t xml:space="preserve">муниципального района </w:t>
      </w:r>
    </w:p>
    <w:p w:rsidR="00F33D6A" w:rsidRPr="000B6AF3" w:rsidRDefault="0049270F" w:rsidP="0049270F">
      <w:pPr>
        <w:ind w:left="5103"/>
        <w:jc w:val="right"/>
        <w:rPr>
          <w:sz w:val="24"/>
          <w:szCs w:val="24"/>
        </w:rPr>
      </w:pPr>
      <w:r w:rsidRPr="000B6AF3">
        <w:rPr>
          <w:sz w:val="24"/>
          <w:szCs w:val="24"/>
        </w:rPr>
        <w:t xml:space="preserve">                         </w:t>
      </w:r>
      <w:r w:rsidR="000B6AF3">
        <w:rPr>
          <w:sz w:val="24"/>
          <w:szCs w:val="24"/>
        </w:rPr>
        <w:t>Илишевский</w:t>
      </w:r>
      <w:r w:rsidRPr="000B6AF3">
        <w:rPr>
          <w:sz w:val="24"/>
          <w:szCs w:val="24"/>
        </w:rPr>
        <w:t xml:space="preserve"> район</w:t>
      </w:r>
      <w:r w:rsidRPr="000B6AF3">
        <w:rPr>
          <w:sz w:val="24"/>
          <w:szCs w:val="24"/>
        </w:rPr>
        <w:tab/>
      </w:r>
    </w:p>
    <w:p w:rsidR="00F33D6A" w:rsidRPr="000B6AF3" w:rsidRDefault="00F33D6A" w:rsidP="0049270F">
      <w:pPr>
        <w:pStyle w:val="consplustitle0"/>
        <w:spacing w:before="0" w:beforeAutospacing="0" w:after="0" w:afterAutospacing="0"/>
        <w:ind w:left="5103"/>
        <w:jc w:val="right"/>
      </w:pPr>
      <w:r w:rsidRPr="000B6AF3">
        <w:t xml:space="preserve">Республики Башкортостан </w:t>
      </w:r>
    </w:p>
    <w:p w:rsidR="00F33D6A" w:rsidRPr="0049270F" w:rsidRDefault="000B6AF3" w:rsidP="0049270F">
      <w:pPr>
        <w:pStyle w:val="consplustitle0"/>
        <w:spacing w:before="0" w:beforeAutospacing="0" w:after="0" w:afterAutospacing="0"/>
        <w:ind w:left="5103"/>
        <w:jc w:val="right"/>
        <w:rPr>
          <w:sz w:val="28"/>
          <w:szCs w:val="28"/>
        </w:rPr>
      </w:pPr>
      <w:r>
        <w:t xml:space="preserve">от </w:t>
      </w:r>
      <w:r w:rsidR="00301ED6">
        <w:t>14.</w:t>
      </w:r>
      <w:r w:rsidR="006B2CEC">
        <w:t>06.</w:t>
      </w:r>
      <w:r>
        <w:t xml:space="preserve"> 2019 года № </w:t>
      </w:r>
      <w:r w:rsidR="00301ED6">
        <w:t>96</w:t>
      </w:r>
    </w:p>
    <w:p w:rsidR="00F33D6A" w:rsidRPr="00C23585" w:rsidRDefault="00F33D6A" w:rsidP="00F33D6A">
      <w:pPr>
        <w:widowControl w:val="0"/>
        <w:adjustRightInd w:val="0"/>
        <w:ind w:left="5103"/>
        <w:rPr>
          <w:sz w:val="28"/>
          <w:szCs w:val="28"/>
        </w:rPr>
      </w:pPr>
    </w:p>
    <w:p w:rsidR="00F33D6A" w:rsidRPr="0049270F" w:rsidRDefault="00F33D6A" w:rsidP="00F33D6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0" w:name="Par29"/>
      <w:bookmarkEnd w:id="0"/>
      <w:r w:rsidRPr="0049270F">
        <w:rPr>
          <w:bCs/>
          <w:sz w:val="28"/>
          <w:szCs w:val="28"/>
        </w:rPr>
        <w:t xml:space="preserve"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</w:p>
    <w:p w:rsidR="00F33D6A" w:rsidRPr="0049270F" w:rsidRDefault="00F33D6A" w:rsidP="00F33D6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F33D6A" w:rsidRPr="0049270F" w:rsidRDefault="00F33D6A" w:rsidP="00F33D6A">
      <w:pPr>
        <w:numPr>
          <w:ilvl w:val="0"/>
          <w:numId w:val="27"/>
        </w:num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9270F">
        <w:rPr>
          <w:sz w:val="28"/>
          <w:szCs w:val="28"/>
        </w:rPr>
        <w:t>Общие положения</w:t>
      </w:r>
    </w:p>
    <w:p w:rsidR="00F33D6A" w:rsidRPr="0049270F" w:rsidRDefault="00F33D6A" w:rsidP="00F33D6A">
      <w:pPr>
        <w:autoSpaceDE w:val="0"/>
        <w:autoSpaceDN w:val="0"/>
        <w:adjustRightInd w:val="0"/>
        <w:ind w:left="435"/>
        <w:outlineLvl w:val="0"/>
        <w:rPr>
          <w:sz w:val="28"/>
          <w:szCs w:val="28"/>
        </w:rPr>
      </w:pPr>
      <w:r w:rsidRPr="0049270F">
        <w:rPr>
          <w:sz w:val="28"/>
          <w:szCs w:val="28"/>
        </w:rPr>
        <w:t> </w:t>
      </w:r>
    </w:p>
    <w:p w:rsidR="00F33D6A" w:rsidRPr="0049270F" w:rsidRDefault="00F33D6A" w:rsidP="00F33D6A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9270F">
        <w:rPr>
          <w:sz w:val="28"/>
          <w:szCs w:val="28"/>
        </w:rPr>
        <w:t>1.1. Настоящий Порядок разработан в соответствии со статьями 27, 27.1 Федерального закона от 02.03.2007 № 25-ФЗ «О муниципальной службе в Российской Федерации», Федеральным законом от 25.12.2008 № 273-ФЗ «О противодействии коррупции».</w:t>
      </w:r>
    </w:p>
    <w:p w:rsidR="00F33D6A" w:rsidRPr="0049270F" w:rsidRDefault="00F33D6A" w:rsidP="00F33D6A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9270F">
        <w:rPr>
          <w:sz w:val="28"/>
          <w:szCs w:val="28"/>
        </w:rPr>
        <w:t>1.2. Порядок направлен на применение мер дисциплинарного воздействия в целях 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F33D6A" w:rsidRPr="0049270F" w:rsidRDefault="00F33D6A" w:rsidP="00F33D6A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9270F">
        <w:rPr>
          <w:sz w:val="28"/>
          <w:szCs w:val="28"/>
        </w:rPr>
        <w:t>1.3. Дисциплинарная ответственность муниципального служащего устанавливается за совершение дисциплинарного проступка.</w:t>
      </w:r>
    </w:p>
    <w:p w:rsidR="00F33D6A" w:rsidRPr="0049270F" w:rsidRDefault="00F33D6A" w:rsidP="00F33D6A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9270F">
        <w:rPr>
          <w:sz w:val="28"/>
          <w:szCs w:val="28"/>
        </w:rPr>
        <w:t> </w:t>
      </w:r>
    </w:p>
    <w:p w:rsidR="00F33D6A" w:rsidRPr="0049270F" w:rsidRDefault="00F33D6A" w:rsidP="00F33D6A">
      <w:pPr>
        <w:widowControl w:val="0"/>
        <w:numPr>
          <w:ilvl w:val="0"/>
          <w:numId w:val="27"/>
        </w:numPr>
        <w:adjustRightInd w:val="0"/>
        <w:jc w:val="center"/>
        <w:rPr>
          <w:sz w:val="28"/>
          <w:szCs w:val="28"/>
        </w:rPr>
      </w:pPr>
      <w:r w:rsidRPr="0049270F">
        <w:rPr>
          <w:sz w:val="28"/>
          <w:szCs w:val="28"/>
        </w:rPr>
        <w:t>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 </w:t>
      </w:r>
    </w:p>
    <w:p w:rsidR="00F33D6A" w:rsidRPr="0049270F" w:rsidRDefault="00F33D6A" w:rsidP="00F33D6A">
      <w:pPr>
        <w:widowControl w:val="0"/>
        <w:adjustRightInd w:val="0"/>
        <w:ind w:left="435"/>
        <w:rPr>
          <w:sz w:val="28"/>
          <w:szCs w:val="28"/>
        </w:rPr>
      </w:pPr>
    </w:p>
    <w:p w:rsidR="00F33D6A" w:rsidRPr="0049270F" w:rsidRDefault="00F33D6A" w:rsidP="00F33D6A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9270F">
        <w:rPr>
          <w:sz w:val="28"/>
          <w:szCs w:val="28"/>
        </w:rPr>
        <w:t>2.1. За совершение дисциплинарного проступка работодатель имеет право применить дисциплинарные взыскания, предусмотренные статьей 27 Федерального закона от 02.03.2007 №25-ФЗ «О муниципальной службе в Российской Федерации», а именно:</w:t>
      </w:r>
    </w:p>
    <w:p w:rsidR="00F33D6A" w:rsidRPr="0049270F" w:rsidRDefault="00F33D6A" w:rsidP="00F33D6A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9270F">
        <w:rPr>
          <w:sz w:val="28"/>
          <w:szCs w:val="28"/>
        </w:rPr>
        <w:t>1) замечание;</w:t>
      </w:r>
    </w:p>
    <w:p w:rsidR="00F33D6A" w:rsidRPr="0049270F" w:rsidRDefault="00F33D6A" w:rsidP="00F33D6A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9270F">
        <w:rPr>
          <w:sz w:val="28"/>
          <w:szCs w:val="28"/>
        </w:rPr>
        <w:t>2) выговор;</w:t>
      </w:r>
    </w:p>
    <w:p w:rsidR="00F33D6A" w:rsidRPr="0049270F" w:rsidRDefault="00F33D6A" w:rsidP="00F33D6A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9270F">
        <w:rPr>
          <w:sz w:val="28"/>
          <w:szCs w:val="28"/>
        </w:rPr>
        <w:t>3) увольнение с муниципальной службы по соответствующим основаниям.</w:t>
      </w:r>
    </w:p>
    <w:p w:rsidR="00F33D6A" w:rsidRPr="0049270F" w:rsidRDefault="00F33D6A" w:rsidP="00F33D6A">
      <w:pPr>
        <w:pStyle w:val="ConsPlusNormal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 w:rsidRPr="0049270F">
        <w:rPr>
          <w:rFonts w:ascii="Times New Roman" w:hAnsi="Times New Roman" w:cs="Times New Roman"/>
          <w:sz w:val="28"/>
          <w:szCs w:val="28"/>
        </w:rPr>
        <w:t>2.2. Муниципальный служащий подлежит увольнению с муниципальной службы в связи с утратой доверия в случаях совершения правонарушений, заключающихся в н</w:t>
      </w:r>
      <w:r w:rsidRPr="0049270F">
        <w:rPr>
          <w:rStyle w:val="blk"/>
          <w:rFonts w:ascii="Times New Roman" w:hAnsi="Times New Roman"/>
          <w:sz w:val="28"/>
          <w:szCs w:val="28"/>
        </w:rPr>
        <w:t xml:space="preserve">епринятии муниципальным служащим, являющимся стороной конфликта интересов, мер по предотвращению или урегулированию конфликта интересов, а также в Непредставлении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</w:t>
      </w:r>
      <w:r w:rsidRPr="0049270F">
        <w:rPr>
          <w:rStyle w:val="blk"/>
          <w:rFonts w:ascii="Times New Roman" w:hAnsi="Times New Roman"/>
          <w:sz w:val="28"/>
          <w:szCs w:val="28"/>
        </w:rPr>
        <w:lastRenderedPageBreak/>
        <w:t xml:space="preserve">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в представлении заведомо недостоверных или неполных сведений. </w:t>
      </w:r>
    </w:p>
    <w:p w:rsidR="00F33D6A" w:rsidRPr="0049270F" w:rsidRDefault="00F33D6A" w:rsidP="00F33D6A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9270F">
        <w:rPr>
          <w:sz w:val="28"/>
          <w:szCs w:val="28"/>
        </w:rPr>
        <w:t>2.3.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 (приказом) работодателя.</w:t>
      </w:r>
    </w:p>
    <w:p w:rsidR="00F33D6A" w:rsidRPr="0049270F" w:rsidRDefault="00F33D6A" w:rsidP="00F33D6A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9270F">
        <w:rPr>
          <w:sz w:val="28"/>
          <w:szCs w:val="28"/>
        </w:rPr>
        <w:t>2.4.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№25-ФЗ «О муниципальной службе в Российской Федерации», Федеральным законом от 25 декабря 2008 года №273-ФЗ «О противодействии коррупции» и другими федеральными законами, налагаются взыскания, указанные в пункте 2.1. настоящего Порядка. </w:t>
      </w:r>
    </w:p>
    <w:p w:rsidR="00F33D6A" w:rsidRPr="0049270F" w:rsidRDefault="00F33D6A" w:rsidP="00F33D6A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F33D6A" w:rsidRPr="0049270F" w:rsidRDefault="00F33D6A" w:rsidP="00F33D6A">
      <w:pPr>
        <w:widowControl w:val="0"/>
        <w:numPr>
          <w:ilvl w:val="0"/>
          <w:numId w:val="27"/>
        </w:numPr>
        <w:adjustRightInd w:val="0"/>
        <w:jc w:val="center"/>
        <w:rPr>
          <w:sz w:val="28"/>
          <w:szCs w:val="28"/>
        </w:rPr>
      </w:pPr>
      <w:r w:rsidRPr="0049270F">
        <w:rPr>
          <w:sz w:val="28"/>
          <w:szCs w:val="28"/>
        </w:rPr>
        <w:t>Порядок и сроки применения дисциплинарного взыскания </w:t>
      </w:r>
    </w:p>
    <w:p w:rsidR="00F33D6A" w:rsidRPr="0049270F" w:rsidRDefault="00F33D6A" w:rsidP="00F33D6A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F33D6A" w:rsidRPr="0049270F" w:rsidRDefault="00F33D6A" w:rsidP="00F33D6A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9270F">
        <w:rPr>
          <w:sz w:val="28"/>
          <w:szCs w:val="28"/>
        </w:rPr>
        <w:t>3.1. Дисциплинарные взыскания применяются работодателем на основании:</w:t>
      </w:r>
    </w:p>
    <w:p w:rsidR="00F33D6A" w:rsidRPr="0049270F" w:rsidRDefault="00F33D6A" w:rsidP="00F33D6A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9270F">
        <w:rPr>
          <w:sz w:val="28"/>
          <w:szCs w:val="28"/>
        </w:rPr>
        <w:t>1) доклада о результатах проверки, проведенной 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F33D6A" w:rsidRPr="0049270F" w:rsidRDefault="00F33D6A" w:rsidP="00F33D6A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9270F">
        <w:rPr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F33D6A" w:rsidRPr="0049270F" w:rsidRDefault="00F33D6A" w:rsidP="00F33D6A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9270F">
        <w:rPr>
          <w:sz w:val="28"/>
          <w:szCs w:val="28"/>
        </w:rPr>
        <w:t>3) объяснений муниципального служащего;</w:t>
      </w:r>
    </w:p>
    <w:p w:rsidR="00F33D6A" w:rsidRPr="0049270F" w:rsidRDefault="00F33D6A" w:rsidP="00F33D6A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9270F">
        <w:rPr>
          <w:sz w:val="28"/>
          <w:szCs w:val="28"/>
        </w:rPr>
        <w:t>4) иных материалов.</w:t>
      </w:r>
    </w:p>
    <w:p w:rsidR="00F33D6A" w:rsidRPr="0049270F" w:rsidRDefault="00F33D6A" w:rsidP="00F33D6A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9270F">
        <w:rPr>
          <w:sz w:val="28"/>
          <w:szCs w:val="28"/>
        </w:rPr>
        <w:t>3.2. До применения дисциплинарного взыскания работодатель (руководитель) должен затребовать от муниципального служащего письменное объяснение.</w:t>
      </w:r>
    </w:p>
    <w:p w:rsidR="00F33D6A" w:rsidRPr="0049270F" w:rsidRDefault="00F33D6A" w:rsidP="00F33D6A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9270F">
        <w:rPr>
          <w:sz w:val="28"/>
          <w:szCs w:val="28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F33D6A" w:rsidRPr="0049270F" w:rsidRDefault="00F33D6A" w:rsidP="00F33D6A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9270F">
        <w:rPr>
          <w:sz w:val="28"/>
          <w:szCs w:val="28"/>
        </w:rPr>
        <w:t>Не предоставление муниципальным служащим объяснения не является препятствием для применения дисциплинарного взыскания.</w:t>
      </w:r>
    </w:p>
    <w:p w:rsidR="00F33D6A" w:rsidRPr="0049270F" w:rsidRDefault="00F33D6A" w:rsidP="00F33D6A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9270F">
        <w:rPr>
          <w:sz w:val="28"/>
          <w:szCs w:val="28"/>
        </w:rPr>
        <w:t xml:space="preserve">3.3. 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</w:t>
      </w:r>
      <w:r w:rsidRPr="0049270F">
        <w:rPr>
          <w:sz w:val="28"/>
          <w:szCs w:val="28"/>
        </w:rPr>
        <w:lastRenderedPageBreak/>
        <w:t>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F33D6A" w:rsidRPr="0049270F" w:rsidRDefault="00F33D6A" w:rsidP="00F33D6A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9270F">
        <w:rPr>
          <w:sz w:val="28"/>
          <w:szCs w:val="28"/>
        </w:rPr>
        <w:t>3.4. 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</w:t>
      </w:r>
    </w:p>
    <w:p w:rsidR="00F33D6A" w:rsidRPr="0049270F" w:rsidRDefault="00F33D6A" w:rsidP="00F33D6A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9270F">
        <w:rPr>
          <w:sz w:val="28"/>
          <w:szCs w:val="28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F33D6A" w:rsidRPr="0049270F" w:rsidRDefault="00F33D6A" w:rsidP="00F33D6A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9270F">
        <w:rPr>
          <w:sz w:val="28"/>
          <w:szCs w:val="28"/>
        </w:rPr>
        <w:t xml:space="preserve"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</w:t>
      </w:r>
    </w:p>
    <w:p w:rsidR="00F33D6A" w:rsidRPr="0049270F" w:rsidRDefault="00F33D6A" w:rsidP="00F33D6A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9270F">
        <w:rPr>
          <w:sz w:val="28"/>
          <w:szCs w:val="28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F33D6A" w:rsidRPr="0049270F" w:rsidRDefault="00F33D6A" w:rsidP="00F33D6A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9270F">
        <w:rPr>
          <w:sz w:val="28"/>
          <w:szCs w:val="28"/>
        </w:rPr>
        <w:t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02.03.2007 №25-ФЗ «О муниципальной службе в Российской Федерации».</w:t>
      </w:r>
    </w:p>
    <w:p w:rsidR="00F33D6A" w:rsidRPr="0049270F" w:rsidRDefault="00F33D6A" w:rsidP="00F33D6A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9270F">
        <w:rPr>
          <w:sz w:val="28"/>
          <w:szCs w:val="28"/>
        </w:rPr>
        <w:t>3.7. Распоряжение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 В случае отказа муниципального служащего ознакомиться с указанным распоряжением (приказом) под роспись, то составляется соответствующий акт.</w:t>
      </w:r>
    </w:p>
    <w:p w:rsidR="00F33D6A" w:rsidRPr="0049270F" w:rsidRDefault="00F33D6A" w:rsidP="00F33D6A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9270F">
        <w:rPr>
          <w:sz w:val="28"/>
          <w:szCs w:val="28"/>
        </w:rPr>
        <w:t>3.8.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F33D6A" w:rsidRPr="0049270F" w:rsidRDefault="00F33D6A" w:rsidP="00F33D6A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9270F">
        <w:rPr>
          <w:sz w:val="28"/>
          <w:szCs w:val="28"/>
        </w:rPr>
        <w:t>3.9. Муниципальный служащий вправе обжаловать дисциплинарное взыскание в установленном законом порядке.</w:t>
      </w:r>
    </w:p>
    <w:p w:rsidR="00F33D6A" w:rsidRPr="0049270F" w:rsidRDefault="00F33D6A" w:rsidP="00F33D6A">
      <w:pPr>
        <w:rPr>
          <w:sz w:val="28"/>
          <w:szCs w:val="28"/>
        </w:rPr>
      </w:pPr>
    </w:p>
    <w:p w:rsidR="00732621" w:rsidRPr="0049270F" w:rsidRDefault="00732621" w:rsidP="000B6AF3">
      <w:pPr>
        <w:jc w:val="center"/>
        <w:rPr>
          <w:sz w:val="28"/>
          <w:szCs w:val="28"/>
        </w:rPr>
      </w:pPr>
    </w:p>
    <w:sectPr w:rsidR="00732621" w:rsidRPr="0049270F" w:rsidSect="00D468E2">
      <w:pgSz w:w="11906" w:h="16838"/>
      <w:pgMar w:top="426" w:right="709" w:bottom="99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Times">
    <w:altName w:val="Kartika"/>
    <w:panose1 w:val="00000000000000000000"/>
    <w:charset w:val="02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3C8F"/>
    <w:multiLevelType w:val="hybridMultilevel"/>
    <w:tmpl w:val="5412B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E6C49"/>
    <w:multiLevelType w:val="hybridMultilevel"/>
    <w:tmpl w:val="D354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A3826"/>
    <w:multiLevelType w:val="hybridMultilevel"/>
    <w:tmpl w:val="EF8ED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B077D"/>
    <w:multiLevelType w:val="hybridMultilevel"/>
    <w:tmpl w:val="444442A8"/>
    <w:lvl w:ilvl="0" w:tplc="E2A09E4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4E25ED4"/>
    <w:multiLevelType w:val="hybridMultilevel"/>
    <w:tmpl w:val="319A3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21A09"/>
    <w:multiLevelType w:val="hybridMultilevel"/>
    <w:tmpl w:val="DA941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36BD5"/>
    <w:multiLevelType w:val="hybridMultilevel"/>
    <w:tmpl w:val="14B61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6B3F93"/>
    <w:multiLevelType w:val="hybridMultilevel"/>
    <w:tmpl w:val="1FCAFCF2"/>
    <w:lvl w:ilvl="0" w:tplc="20B07CD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20EA6E6D"/>
    <w:multiLevelType w:val="hybridMultilevel"/>
    <w:tmpl w:val="D354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33E4E"/>
    <w:multiLevelType w:val="hybridMultilevel"/>
    <w:tmpl w:val="7E2E0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B7F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94A491F"/>
    <w:multiLevelType w:val="hybridMultilevel"/>
    <w:tmpl w:val="3904B39C"/>
    <w:lvl w:ilvl="0" w:tplc="71F4239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349D3BB6"/>
    <w:multiLevelType w:val="hybridMultilevel"/>
    <w:tmpl w:val="266C8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4D1995"/>
    <w:multiLevelType w:val="hybridMultilevel"/>
    <w:tmpl w:val="9170E9E8"/>
    <w:lvl w:ilvl="0" w:tplc="524A5B36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14">
    <w:nsid w:val="40EF4541"/>
    <w:multiLevelType w:val="hybridMultilevel"/>
    <w:tmpl w:val="03567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43BBA"/>
    <w:multiLevelType w:val="hybridMultilevel"/>
    <w:tmpl w:val="60787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97D0F"/>
    <w:multiLevelType w:val="hybridMultilevel"/>
    <w:tmpl w:val="F4564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8D2558"/>
    <w:multiLevelType w:val="singleLevel"/>
    <w:tmpl w:val="9C8C1CF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62CA1AF1"/>
    <w:multiLevelType w:val="hybridMultilevel"/>
    <w:tmpl w:val="A754BB92"/>
    <w:lvl w:ilvl="0" w:tplc="736C6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66670F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65B10E4"/>
    <w:multiLevelType w:val="hybridMultilevel"/>
    <w:tmpl w:val="B6EC352E"/>
    <w:lvl w:ilvl="0" w:tplc="45AC52BE">
      <w:start w:val="1"/>
      <w:numFmt w:val="decimal"/>
      <w:lvlText w:val="%1."/>
      <w:lvlJc w:val="left"/>
      <w:pPr>
        <w:tabs>
          <w:tab w:val="num" w:pos="2149"/>
        </w:tabs>
        <w:ind w:left="2149" w:hanging="14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BA16A3"/>
    <w:multiLevelType w:val="hybridMultilevel"/>
    <w:tmpl w:val="0F188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B24ED5"/>
    <w:multiLevelType w:val="hybridMultilevel"/>
    <w:tmpl w:val="998AE736"/>
    <w:lvl w:ilvl="0" w:tplc="CFEABE28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A4E5A54"/>
    <w:multiLevelType w:val="hybridMultilevel"/>
    <w:tmpl w:val="AAF27478"/>
    <w:lvl w:ilvl="0" w:tplc="C160320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7A8472F5"/>
    <w:multiLevelType w:val="hybridMultilevel"/>
    <w:tmpl w:val="82741A42"/>
    <w:lvl w:ilvl="0" w:tplc="41E8B170">
      <w:start w:val="1"/>
      <w:numFmt w:val="decimal"/>
      <w:lvlText w:val="%1."/>
      <w:lvlJc w:val="left"/>
      <w:pPr>
        <w:tabs>
          <w:tab w:val="num" w:pos="993"/>
        </w:tabs>
        <w:ind w:left="99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25">
    <w:nsid w:val="7E29390C"/>
    <w:multiLevelType w:val="hybridMultilevel"/>
    <w:tmpl w:val="4E9AE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F53023"/>
    <w:multiLevelType w:val="hybridMultilevel"/>
    <w:tmpl w:val="EF8ED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9"/>
  </w:num>
  <w:num w:numId="4">
    <w:abstractNumId w:val="12"/>
  </w:num>
  <w:num w:numId="5">
    <w:abstractNumId w:val="18"/>
  </w:num>
  <w:num w:numId="6">
    <w:abstractNumId w:val="15"/>
  </w:num>
  <w:num w:numId="7">
    <w:abstractNumId w:val="23"/>
  </w:num>
  <w:num w:numId="8">
    <w:abstractNumId w:val="16"/>
  </w:num>
  <w:num w:numId="9">
    <w:abstractNumId w:val="4"/>
  </w:num>
  <w:num w:numId="10">
    <w:abstractNumId w:val="0"/>
  </w:num>
  <w:num w:numId="11">
    <w:abstractNumId w:val="17"/>
  </w:num>
  <w:num w:numId="12">
    <w:abstractNumId w:val="13"/>
  </w:num>
  <w:num w:numId="13">
    <w:abstractNumId w:val="22"/>
  </w:num>
  <w:num w:numId="14">
    <w:abstractNumId w:val="14"/>
  </w:num>
  <w:num w:numId="15">
    <w:abstractNumId w:val="26"/>
  </w:num>
  <w:num w:numId="16">
    <w:abstractNumId w:val="2"/>
  </w:num>
  <w:num w:numId="17">
    <w:abstractNumId w:val="6"/>
  </w:num>
  <w:num w:numId="18">
    <w:abstractNumId w:val="10"/>
    <w:lvlOverride w:ilvl="0">
      <w:startOverride w:val="1"/>
    </w:lvlOverride>
  </w:num>
  <w:num w:numId="19">
    <w:abstractNumId w:val="19"/>
    <w:lvlOverride w:ilvl="0">
      <w:startOverride w:val="3"/>
    </w:lvlOverride>
  </w:num>
  <w:num w:numId="20">
    <w:abstractNumId w:val="1"/>
  </w:num>
  <w:num w:numId="21">
    <w:abstractNumId w:val="8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5"/>
  </w:num>
  <w:num w:numId="26">
    <w:abstractNumId w:val="25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40946"/>
    <w:rsid w:val="000254FF"/>
    <w:rsid w:val="0002708B"/>
    <w:rsid w:val="0003277E"/>
    <w:rsid w:val="00053BCC"/>
    <w:rsid w:val="00057CD2"/>
    <w:rsid w:val="00064A3A"/>
    <w:rsid w:val="000767CC"/>
    <w:rsid w:val="000B6AF3"/>
    <w:rsid w:val="000B6D8F"/>
    <w:rsid w:val="000D5BFE"/>
    <w:rsid w:val="001041BB"/>
    <w:rsid w:val="001259C5"/>
    <w:rsid w:val="00141B3D"/>
    <w:rsid w:val="0015114E"/>
    <w:rsid w:val="00161120"/>
    <w:rsid w:val="00165866"/>
    <w:rsid w:val="001779F5"/>
    <w:rsid w:val="00197B37"/>
    <w:rsid w:val="001C295E"/>
    <w:rsid w:val="00223BEF"/>
    <w:rsid w:val="00235906"/>
    <w:rsid w:val="00237B5B"/>
    <w:rsid w:val="00244C87"/>
    <w:rsid w:val="00253CC8"/>
    <w:rsid w:val="00273C9A"/>
    <w:rsid w:val="002763D3"/>
    <w:rsid w:val="0029417A"/>
    <w:rsid w:val="00295E32"/>
    <w:rsid w:val="002A54D2"/>
    <w:rsid w:val="002B4A2F"/>
    <w:rsid w:val="002C57AD"/>
    <w:rsid w:val="003006D1"/>
    <w:rsid w:val="00301E0B"/>
    <w:rsid w:val="00301ED6"/>
    <w:rsid w:val="00313008"/>
    <w:rsid w:val="003238BC"/>
    <w:rsid w:val="00346C58"/>
    <w:rsid w:val="0035376D"/>
    <w:rsid w:val="00354246"/>
    <w:rsid w:val="003624CC"/>
    <w:rsid w:val="00381954"/>
    <w:rsid w:val="003C1879"/>
    <w:rsid w:val="003C6EF4"/>
    <w:rsid w:val="003D5758"/>
    <w:rsid w:val="003E0A43"/>
    <w:rsid w:val="003E2E9D"/>
    <w:rsid w:val="0041471A"/>
    <w:rsid w:val="0044258F"/>
    <w:rsid w:val="00451FD2"/>
    <w:rsid w:val="0046290D"/>
    <w:rsid w:val="0049270F"/>
    <w:rsid w:val="00495460"/>
    <w:rsid w:val="004961B3"/>
    <w:rsid w:val="004A1BC9"/>
    <w:rsid w:val="004A7475"/>
    <w:rsid w:val="004B07D9"/>
    <w:rsid w:val="004B2256"/>
    <w:rsid w:val="004D01AD"/>
    <w:rsid w:val="004D732F"/>
    <w:rsid w:val="00500DE8"/>
    <w:rsid w:val="005141A1"/>
    <w:rsid w:val="00514EF5"/>
    <w:rsid w:val="005179F8"/>
    <w:rsid w:val="00517F91"/>
    <w:rsid w:val="00545E53"/>
    <w:rsid w:val="00546362"/>
    <w:rsid w:val="005525B8"/>
    <w:rsid w:val="00566195"/>
    <w:rsid w:val="00572F35"/>
    <w:rsid w:val="00577E11"/>
    <w:rsid w:val="00577E6D"/>
    <w:rsid w:val="005818B5"/>
    <w:rsid w:val="00590E18"/>
    <w:rsid w:val="00595D5F"/>
    <w:rsid w:val="005970CC"/>
    <w:rsid w:val="005D130A"/>
    <w:rsid w:val="005F6722"/>
    <w:rsid w:val="00602221"/>
    <w:rsid w:val="00612BD7"/>
    <w:rsid w:val="00620EAE"/>
    <w:rsid w:val="0062182F"/>
    <w:rsid w:val="0062356F"/>
    <w:rsid w:val="006334AC"/>
    <w:rsid w:val="00640946"/>
    <w:rsid w:val="0064183A"/>
    <w:rsid w:val="0064322A"/>
    <w:rsid w:val="0066731E"/>
    <w:rsid w:val="00673794"/>
    <w:rsid w:val="00685AFE"/>
    <w:rsid w:val="00686E4E"/>
    <w:rsid w:val="006968B1"/>
    <w:rsid w:val="006A720C"/>
    <w:rsid w:val="006B2CEC"/>
    <w:rsid w:val="006C0DD9"/>
    <w:rsid w:val="006C4FE5"/>
    <w:rsid w:val="006F0BFC"/>
    <w:rsid w:val="007116BE"/>
    <w:rsid w:val="00712F41"/>
    <w:rsid w:val="00717A2B"/>
    <w:rsid w:val="00732621"/>
    <w:rsid w:val="00732991"/>
    <w:rsid w:val="007378C9"/>
    <w:rsid w:val="00745EF7"/>
    <w:rsid w:val="00752702"/>
    <w:rsid w:val="00791123"/>
    <w:rsid w:val="007C0CEC"/>
    <w:rsid w:val="007E7F51"/>
    <w:rsid w:val="0080665D"/>
    <w:rsid w:val="00820EFE"/>
    <w:rsid w:val="008313FE"/>
    <w:rsid w:val="0083605E"/>
    <w:rsid w:val="00837FB8"/>
    <w:rsid w:val="00843E34"/>
    <w:rsid w:val="00856A6F"/>
    <w:rsid w:val="00856FC1"/>
    <w:rsid w:val="00871EAF"/>
    <w:rsid w:val="00897805"/>
    <w:rsid w:val="008A3793"/>
    <w:rsid w:val="008B1851"/>
    <w:rsid w:val="008B6039"/>
    <w:rsid w:val="008D2CD9"/>
    <w:rsid w:val="008D5775"/>
    <w:rsid w:val="00905682"/>
    <w:rsid w:val="00905783"/>
    <w:rsid w:val="00917924"/>
    <w:rsid w:val="00921286"/>
    <w:rsid w:val="0093403D"/>
    <w:rsid w:val="0094504A"/>
    <w:rsid w:val="0094652C"/>
    <w:rsid w:val="00947F42"/>
    <w:rsid w:val="00965123"/>
    <w:rsid w:val="00975FEF"/>
    <w:rsid w:val="009A28AF"/>
    <w:rsid w:val="009C2F93"/>
    <w:rsid w:val="009F19DD"/>
    <w:rsid w:val="00A12769"/>
    <w:rsid w:val="00A16BF8"/>
    <w:rsid w:val="00A24D58"/>
    <w:rsid w:val="00A521F3"/>
    <w:rsid w:val="00A550EE"/>
    <w:rsid w:val="00A730BF"/>
    <w:rsid w:val="00AA420C"/>
    <w:rsid w:val="00AB2307"/>
    <w:rsid w:val="00AB252E"/>
    <w:rsid w:val="00AC3F04"/>
    <w:rsid w:val="00AD6C5A"/>
    <w:rsid w:val="00AE1700"/>
    <w:rsid w:val="00AE6791"/>
    <w:rsid w:val="00B02BE7"/>
    <w:rsid w:val="00B30885"/>
    <w:rsid w:val="00B40792"/>
    <w:rsid w:val="00B60266"/>
    <w:rsid w:val="00B752DF"/>
    <w:rsid w:val="00B77309"/>
    <w:rsid w:val="00B82267"/>
    <w:rsid w:val="00B86950"/>
    <w:rsid w:val="00B874C6"/>
    <w:rsid w:val="00BB6E50"/>
    <w:rsid w:val="00BC42C7"/>
    <w:rsid w:val="00BE451D"/>
    <w:rsid w:val="00BF4737"/>
    <w:rsid w:val="00C01C50"/>
    <w:rsid w:val="00C56A0D"/>
    <w:rsid w:val="00C76268"/>
    <w:rsid w:val="00C8692A"/>
    <w:rsid w:val="00C9202F"/>
    <w:rsid w:val="00CC6EDB"/>
    <w:rsid w:val="00CE4D42"/>
    <w:rsid w:val="00CF6754"/>
    <w:rsid w:val="00CF676A"/>
    <w:rsid w:val="00D06E96"/>
    <w:rsid w:val="00D07688"/>
    <w:rsid w:val="00D15D7D"/>
    <w:rsid w:val="00D1626E"/>
    <w:rsid w:val="00D20882"/>
    <w:rsid w:val="00D468E2"/>
    <w:rsid w:val="00D52A6D"/>
    <w:rsid w:val="00D63F0E"/>
    <w:rsid w:val="00D764A8"/>
    <w:rsid w:val="00D8748E"/>
    <w:rsid w:val="00D9570B"/>
    <w:rsid w:val="00DA3653"/>
    <w:rsid w:val="00DB6368"/>
    <w:rsid w:val="00DB7C28"/>
    <w:rsid w:val="00DD0BBB"/>
    <w:rsid w:val="00DE76C9"/>
    <w:rsid w:val="00DE76E6"/>
    <w:rsid w:val="00DF6735"/>
    <w:rsid w:val="00E04DC7"/>
    <w:rsid w:val="00E114FA"/>
    <w:rsid w:val="00E14DFD"/>
    <w:rsid w:val="00E15FE3"/>
    <w:rsid w:val="00E37035"/>
    <w:rsid w:val="00E50DBE"/>
    <w:rsid w:val="00E76B00"/>
    <w:rsid w:val="00E95BD8"/>
    <w:rsid w:val="00EA0E25"/>
    <w:rsid w:val="00EB2F20"/>
    <w:rsid w:val="00EC5F90"/>
    <w:rsid w:val="00EE5D6C"/>
    <w:rsid w:val="00EF1914"/>
    <w:rsid w:val="00EF615D"/>
    <w:rsid w:val="00F0168C"/>
    <w:rsid w:val="00F031CB"/>
    <w:rsid w:val="00F07F1D"/>
    <w:rsid w:val="00F33D6A"/>
    <w:rsid w:val="00F35E19"/>
    <w:rsid w:val="00F46649"/>
    <w:rsid w:val="00F46932"/>
    <w:rsid w:val="00F51191"/>
    <w:rsid w:val="00F55062"/>
    <w:rsid w:val="00F55BAC"/>
    <w:rsid w:val="00F64F6C"/>
    <w:rsid w:val="00F956B1"/>
    <w:rsid w:val="00FA61D2"/>
    <w:rsid w:val="00FB40AF"/>
    <w:rsid w:val="00FE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0"/>
    <w:qFormat/>
    <w:pPr>
      <w:keepNext/>
      <w:spacing w:line="360" w:lineRule="auto"/>
      <w:ind w:left="720"/>
      <w:jc w:val="center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BE451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lang w:val="be-BY"/>
    </w:rPr>
  </w:style>
  <w:style w:type="paragraph" w:styleId="7">
    <w:name w:val="heading 7"/>
    <w:basedOn w:val="a"/>
    <w:next w:val="a"/>
    <w:qFormat/>
    <w:pPr>
      <w:keepNext/>
      <w:tabs>
        <w:tab w:val="left" w:pos="10206"/>
      </w:tabs>
      <w:ind w:right="-1276" w:firstLine="4962"/>
      <w:jc w:val="center"/>
      <w:outlineLvl w:val="6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12BD7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7C0CEC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C0CEC"/>
    <w:rPr>
      <w:sz w:val="28"/>
    </w:rPr>
  </w:style>
  <w:style w:type="paragraph" w:styleId="a6">
    <w:name w:val="Body Text Indent"/>
    <w:basedOn w:val="a"/>
    <w:link w:val="a7"/>
    <w:rsid w:val="007C0CEC"/>
    <w:pPr>
      <w:spacing w:line="360" w:lineRule="auto"/>
      <w:ind w:firstLine="709"/>
      <w:jc w:val="both"/>
    </w:pPr>
    <w:rPr>
      <w:color w:val="000000"/>
      <w:sz w:val="28"/>
    </w:rPr>
  </w:style>
  <w:style w:type="character" w:customStyle="1" w:styleId="a7">
    <w:name w:val="Основной текст с отступом Знак"/>
    <w:basedOn w:val="a0"/>
    <w:link w:val="a6"/>
    <w:rsid w:val="007C0CEC"/>
    <w:rPr>
      <w:color w:val="000000"/>
      <w:sz w:val="28"/>
    </w:rPr>
  </w:style>
  <w:style w:type="paragraph" w:styleId="a8">
    <w:name w:val="Block Text"/>
    <w:basedOn w:val="a"/>
    <w:rsid w:val="007C0CEC"/>
    <w:pPr>
      <w:ind w:left="-284" w:right="6235"/>
      <w:jc w:val="both"/>
    </w:pPr>
    <w:rPr>
      <w:color w:val="000000"/>
      <w:sz w:val="24"/>
    </w:rPr>
  </w:style>
  <w:style w:type="paragraph" w:customStyle="1" w:styleId="ConsPlusNormal">
    <w:name w:val="ConsPlusNormal"/>
    <w:rsid w:val="007C0C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661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CharChar">
    <w:name w:val="Char Char Char Char"/>
    <w:basedOn w:val="a"/>
    <w:next w:val="a"/>
    <w:semiHidden/>
    <w:rsid w:val="007378C9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7378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99"/>
    <w:qFormat/>
    <w:rsid w:val="00313008"/>
    <w:pPr>
      <w:ind w:left="708"/>
    </w:pPr>
  </w:style>
  <w:style w:type="table" w:styleId="aa">
    <w:name w:val="Table Grid"/>
    <w:basedOn w:val="a1"/>
    <w:uiPriority w:val="59"/>
    <w:rsid w:val="00E114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semiHidden/>
    <w:unhideWhenUsed/>
    <w:rsid w:val="00EF615D"/>
  </w:style>
  <w:style w:type="character" w:customStyle="1" w:styleId="ac">
    <w:name w:val="Текст Знак"/>
    <w:basedOn w:val="a0"/>
    <w:link w:val="ab"/>
    <w:semiHidden/>
    <w:rsid w:val="00EF615D"/>
  </w:style>
  <w:style w:type="character" w:customStyle="1" w:styleId="50">
    <w:name w:val="Заголовок 5 Знак"/>
    <w:basedOn w:val="a0"/>
    <w:link w:val="5"/>
    <w:uiPriority w:val="9"/>
    <w:semiHidden/>
    <w:rsid w:val="00BE451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d">
    <w:name w:val=" Знак"/>
    <w:basedOn w:val="a"/>
    <w:rsid w:val="00BE451D"/>
    <w:rPr>
      <w:rFonts w:ascii="Verdana" w:hAnsi="Verdana" w:cs="Verdana"/>
      <w:lang w:val="en-US" w:eastAsia="en-US"/>
    </w:rPr>
  </w:style>
  <w:style w:type="paragraph" w:styleId="ae">
    <w:name w:val="Normal (Web)"/>
    <w:basedOn w:val="a"/>
    <w:uiPriority w:val="99"/>
    <w:semiHidden/>
    <w:unhideWhenUsed/>
    <w:rsid w:val="005525B8"/>
    <w:pPr>
      <w:spacing w:before="100" w:beforeAutospacing="1" w:after="119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46290D"/>
    <w:rPr>
      <w:sz w:val="28"/>
      <w:lang w:val="en-US"/>
    </w:rPr>
  </w:style>
  <w:style w:type="paragraph" w:customStyle="1" w:styleId="ConsNormal">
    <w:name w:val="ConsNormal"/>
    <w:rsid w:val="008360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qFormat/>
    <w:rsid w:val="00791123"/>
    <w:pPr>
      <w:suppressAutoHyphens/>
    </w:pPr>
    <w:rPr>
      <w:rFonts w:ascii="Calibri" w:eastAsia="Calibri" w:hAnsi="Calibri"/>
      <w:kern w:val="2"/>
      <w:sz w:val="22"/>
      <w:szCs w:val="22"/>
      <w:lang w:eastAsia="ar-SA"/>
    </w:rPr>
  </w:style>
  <w:style w:type="paragraph" w:customStyle="1" w:styleId="ConsTitle">
    <w:name w:val="ConsTitle"/>
    <w:rsid w:val="00F46649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plustitle0">
    <w:name w:val="consplustitle"/>
    <w:basedOn w:val="a"/>
    <w:rsid w:val="00F33D6A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blk">
    <w:name w:val="blk"/>
    <w:rsid w:val="00F33D6A"/>
    <w:rPr>
      <w:rFonts w:cs="Times New Roman"/>
    </w:rPr>
  </w:style>
  <w:style w:type="paragraph" w:styleId="af0">
    <w:name w:val="header"/>
    <w:basedOn w:val="a"/>
    <w:link w:val="af1"/>
    <w:rsid w:val="008B6039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ATimes" w:hAnsi="ATimes"/>
      <w:sz w:val="28"/>
    </w:rPr>
  </w:style>
  <w:style w:type="character" w:customStyle="1" w:styleId="af1">
    <w:name w:val="Верхний колонтитул Знак"/>
    <w:basedOn w:val="a0"/>
    <w:link w:val="af0"/>
    <w:rsid w:val="008B6039"/>
    <w:rPr>
      <w:rFonts w:ascii="ATimes" w:hAnsi="ATimes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Администрация</vt:lpstr>
    </vt:vector>
  </TitlesOfParts>
  <Company>1</Company>
  <LinksUpToDate>false</LinksUpToDate>
  <CharactersWithSpaces>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1</cp:lastModifiedBy>
  <cp:revision>2</cp:revision>
  <cp:lastPrinted>2019-07-04T14:48:00Z</cp:lastPrinted>
  <dcterms:created xsi:type="dcterms:W3CDTF">2019-07-10T07:01:00Z</dcterms:created>
  <dcterms:modified xsi:type="dcterms:W3CDTF">2019-07-10T07:01:00Z</dcterms:modified>
</cp:coreProperties>
</file>