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E0442" w:rsidRPr="004E0442" w:rsidTr="001814E1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Баш</w:t>
            </w:r>
            <w:r w:rsidRPr="004E0442">
              <w:rPr>
                <w:b/>
                <w:caps/>
                <w:sz w:val="24"/>
                <w:szCs w:val="24"/>
              </w:rPr>
              <w:sym w:font="ATimes" w:char="004B"/>
            </w:r>
            <w:r w:rsidRPr="004E0442">
              <w:rPr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4E0442">
              <w:rPr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илеш районы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 ауыл советы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E0442" w:rsidRPr="004E0442" w:rsidRDefault="004E0442" w:rsidP="001814E1">
            <w:pPr>
              <w:jc w:val="center"/>
              <w:rPr>
                <w:rFonts w:ascii="ATimes" w:hAnsi="ATimes"/>
                <w:sz w:val="24"/>
                <w:szCs w:val="24"/>
              </w:rPr>
            </w:pPr>
            <w:r w:rsidRPr="004E044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республика башкортостан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муниципальный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илишевский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КАРАБАШЕВСКИЙ сельсовет</w:t>
            </w:r>
          </w:p>
        </w:tc>
      </w:tr>
      <w:tr w:rsidR="004E0442" w:rsidRPr="004E0442" w:rsidTr="001814E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5D7A" w:rsidRDefault="004E0442" w:rsidP="004E044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825D7A">
        <w:rPr>
          <w:b/>
          <w:sz w:val="28"/>
          <w:szCs w:val="28"/>
        </w:rPr>
        <w:t xml:space="preserve"> </w:t>
      </w:r>
      <w:r w:rsidR="00E62E50">
        <w:rPr>
          <w:b/>
          <w:sz w:val="28"/>
          <w:szCs w:val="28"/>
        </w:rPr>
        <w:t xml:space="preserve">                 </w:t>
      </w:r>
      <w:r w:rsidR="00F8088B">
        <w:rPr>
          <w:b/>
          <w:sz w:val="28"/>
          <w:szCs w:val="28"/>
        </w:rPr>
        <w:t xml:space="preserve">        </w:t>
      </w:r>
      <w:r w:rsidR="00E62E5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="005A6728">
        <w:rPr>
          <w:b/>
          <w:sz w:val="28"/>
          <w:szCs w:val="28"/>
        </w:rPr>
        <w:t xml:space="preserve">                   </w:t>
      </w:r>
      <w:r w:rsidR="000B6301">
        <w:rPr>
          <w:b/>
          <w:sz w:val="28"/>
          <w:szCs w:val="28"/>
        </w:rPr>
        <w:t xml:space="preserve">   </w:t>
      </w:r>
    </w:p>
    <w:p w:rsidR="004E0442" w:rsidRPr="00825D7A" w:rsidRDefault="004E0442" w:rsidP="00825D7A">
      <w:pPr>
        <w:jc w:val="center"/>
        <w:rPr>
          <w:b/>
          <w:sz w:val="32"/>
          <w:szCs w:val="32"/>
        </w:rPr>
      </w:pPr>
      <w:proofErr w:type="gramStart"/>
      <w:r w:rsidRPr="00825D7A">
        <w:rPr>
          <w:b/>
          <w:bCs/>
          <w:sz w:val="32"/>
          <w:szCs w:val="32"/>
        </w:rPr>
        <w:t>Р</w:t>
      </w:r>
      <w:proofErr w:type="gramEnd"/>
      <w:r w:rsidRPr="00825D7A">
        <w:rPr>
          <w:b/>
          <w:bCs/>
          <w:sz w:val="32"/>
          <w:szCs w:val="32"/>
        </w:rPr>
        <w:t xml:space="preserve"> Е Ш Е Н И</w:t>
      </w:r>
      <w:r w:rsidR="00825D7A" w:rsidRPr="00825D7A">
        <w:rPr>
          <w:b/>
          <w:bCs/>
          <w:sz w:val="32"/>
          <w:szCs w:val="32"/>
        </w:rPr>
        <w:t xml:space="preserve"> </w:t>
      </w:r>
      <w:r w:rsidRPr="00825D7A">
        <w:rPr>
          <w:b/>
          <w:bCs/>
          <w:sz w:val="32"/>
          <w:szCs w:val="32"/>
        </w:rPr>
        <w:t>Е</w:t>
      </w:r>
    </w:p>
    <w:p w:rsidR="00825D7A" w:rsidRDefault="000C009C" w:rsidP="004E0442">
      <w:pPr>
        <w:pStyle w:val="ConsPlusTitle0"/>
        <w:widowControl/>
        <w:rPr>
          <w:szCs w:val="28"/>
          <w:lang w:val="ba-RU"/>
        </w:rPr>
      </w:pPr>
      <w:r>
        <w:rPr>
          <w:szCs w:val="28"/>
          <w:lang w:val="ba-RU"/>
        </w:rPr>
        <w:tab/>
      </w:r>
    </w:p>
    <w:p w:rsidR="009659B9" w:rsidRPr="00825D7A" w:rsidRDefault="009659B9" w:rsidP="009659B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7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9659B9" w:rsidRPr="00825D7A" w:rsidRDefault="009659B9" w:rsidP="009659B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7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825D7A">
        <w:rPr>
          <w:rFonts w:ascii="Times New Roman" w:hAnsi="Times New Roman" w:cs="Times New Roman"/>
          <w:b/>
          <w:sz w:val="28"/>
          <w:szCs w:val="28"/>
        </w:rPr>
        <w:t>Карабашевский</w:t>
      </w:r>
      <w:proofErr w:type="spellEnd"/>
      <w:r w:rsidR="00E707B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59B9" w:rsidRPr="00825D7A" w:rsidRDefault="009659B9" w:rsidP="009659B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7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25D7A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825D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659B9" w:rsidRPr="00825D7A" w:rsidRDefault="009659B9" w:rsidP="009659B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7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659B9" w:rsidRPr="004012A2" w:rsidRDefault="009659B9" w:rsidP="009659B9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9B9" w:rsidRPr="004012A2" w:rsidRDefault="009659B9" w:rsidP="009659B9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9B9" w:rsidRPr="004012A2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987FF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659B9" w:rsidRPr="004012A2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59B9" w:rsidRPr="004012A2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659B9" w:rsidRPr="004012A2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</w:t>
      </w:r>
      <w:r>
        <w:rPr>
          <w:rFonts w:ascii="Times New Roman" w:hAnsi="Times New Roman" w:cs="Times New Roman"/>
          <w:sz w:val="28"/>
          <w:szCs w:val="28"/>
        </w:rPr>
        <w:t xml:space="preserve">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987FF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659B9" w:rsidRPr="00D21C05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9659B9" w:rsidRPr="00B01D37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59B9" w:rsidRPr="00456425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D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9B9" w:rsidRPr="00102B9F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9659B9" w:rsidRPr="00102B9F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659B9" w:rsidRPr="00CC532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659B9" w:rsidRDefault="009659B9" w:rsidP="009659B9">
      <w:pPr>
        <w:pStyle w:val="a8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659B9" w:rsidRPr="00646B4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659B9" w:rsidRPr="00F45A9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9659B9" w:rsidRPr="008C115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9659B9" w:rsidRPr="008C1151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59B9" w:rsidRPr="00110380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9659B9" w:rsidRPr="00360820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9659B9" w:rsidRDefault="009659B9" w:rsidP="009659B9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9659B9" w:rsidRDefault="009659B9" w:rsidP="009659B9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659B9" w:rsidRPr="00360820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9659B9" w:rsidRDefault="009659B9" w:rsidP="009659B9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9659B9" w:rsidRDefault="009659B9" w:rsidP="009659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59B9" w:rsidRPr="009F14E5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B9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9659B9" w:rsidRPr="0074420D" w:rsidRDefault="009659B9" w:rsidP="009659B9">
      <w:pPr>
        <w:pStyle w:val="a8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659B9" w:rsidRPr="0074420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9659B9" w:rsidRPr="0074420D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659B9" w:rsidRPr="0074420D" w:rsidRDefault="009659B9" w:rsidP="009659B9">
      <w:pPr>
        <w:pStyle w:val="a8"/>
        <w:ind w:firstLine="709"/>
        <w:jc w:val="both"/>
        <w:rPr>
          <w:szCs w:val="28"/>
        </w:rPr>
      </w:pPr>
      <w:r w:rsidRPr="0074420D">
        <w:rPr>
          <w:szCs w:val="28"/>
        </w:rPr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9659B9" w:rsidRPr="0074420D" w:rsidRDefault="009659B9" w:rsidP="009659B9">
      <w:pPr>
        <w:pStyle w:val="a8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659B9" w:rsidRDefault="009659B9" w:rsidP="009659B9">
      <w:pPr>
        <w:pStyle w:val="a8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9659B9" w:rsidRPr="00360820" w:rsidRDefault="009659B9" w:rsidP="009659B9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9659B9" w:rsidRDefault="009659B9" w:rsidP="009659B9">
      <w:pPr>
        <w:ind w:firstLine="709"/>
        <w:rPr>
          <w:sz w:val="28"/>
          <w:szCs w:val="28"/>
        </w:rPr>
      </w:pPr>
    </w:p>
    <w:p w:rsidR="009659B9" w:rsidRPr="00360820" w:rsidRDefault="009659B9" w:rsidP="009659B9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9659B9" w:rsidRPr="00360820" w:rsidRDefault="009659B9" w:rsidP="009659B9">
      <w:pPr>
        <w:ind w:firstLine="709"/>
        <w:rPr>
          <w:sz w:val="28"/>
          <w:szCs w:val="28"/>
        </w:rPr>
      </w:pPr>
    </w:p>
    <w:p w:rsidR="009659B9" w:rsidRDefault="009659B9" w:rsidP="009659B9">
      <w:pPr>
        <w:ind w:firstLine="709"/>
        <w:jc w:val="both"/>
        <w:rPr>
          <w:sz w:val="28"/>
          <w:szCs w:val="28"/>
        </w:rPr>
      </w:pPr>
      <w:r w:rsidRPr="00825D7A">
        <w:rPr>
          <w:b/>
          <w:sz w:val="28"/>
          <w:szCs w:val="28"/>
        </w:rPr>
        <w:t>1.</w:t>
      </w:r>
      <w:r w:rsidRPr="00360820">
        <w:rPr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9659B9" w:rsidRPr="00AF442E" w:rsidRDefault="009659B9" w:rsidP="009659B9">
      <w:pPr>
        <w:ind w:firstLine="709"/>
        <w:jc w:val="both"/>
        <w:rPr>
          <w:bCs/>
          <w:sz w:val="28"/>
          <w:szCs w:val="28"/>
        </w:rPr>
      </w:pPr>
      <w:r w:rsidRPr="00825D7A">
        <w:rPr>
          <w:b/>
          <w:bCs/>
          <w:sz w:val="28"/>
          <w:szCs w:val="28"/>
        </w:rPr>
        <w:t>2.</w:t>
      </w:r>
      <w:r w:rsidRPr="00AF442E">
        <w:rPr>
          <w:bCs/>
          <w:sz w:val="28"/>
          <w:szCs w:val="28"/>
        </w:rPr>
        <w:t xml:space="preserve">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9659B9" w:rsidRDefault="009659B9" w:rsidP="0096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9659B9" w:rsidRPr="000B6301" w:rsidRDefault="000B6301" w:rsidP="000B630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9659B9">
        <w:rPr>
          <w:b/>
          <w:sz w:val="28"/>
          <w:szCs w:val="28"/>
        </w:rPr>
        <w:t>3</w:t>
      </w:r>
      <w:r w:rsidR="009659B9" w:rsidRPr="00646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659B9" w:rsidRPr="000B6301">
        <w:rPr>
          <w:sz w:val="28"/>
          <w:szCs w:val="28"/>
        </w:rPr>
        <w:t>Настоящее решение обнародовать</w:t>
      </w:r>
      <w:r w:rsidRPr="000B6301">
        <w:rPr>
          <w:sz w:val="28"/>
          <w:szCs w:val="28"/>
        </w:rPr>
        <w:t xml:space="preserve"> </w:t>
      </w:r>
      <w:r w:rsidRPr="000B6301">
        <w:rPr>
          <w:bCs/>
          <w:color w:val="333333"/>
          <w:kern w:val="36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0B6301">
        <w:rPr>
          <w:bCs/>
          <w:color w:val="333333"/>
          <w:kern w:val="36"/>
          <w:sz w:val="28"/>
          <w:szCs w:val="28"/>
        </w:rPr>
        <w:t>Карабашевский</w:t>
      </w:r>
      <w:proofErr w:type="spellEnd"/>
      <w:r w:rsidRPr="000B6301">
        <w:rPr>
          <w:bCs/>
          <w:color w:val="333333"/>
          <w:kern w:val="36"/>
          <w:sz w:val="28"/>
          <w:szCs w:val="28"/>
        </w:rPr>
        <w:t xml:space="preserve">  сельсовет муниципального района </w:t>
      </w:r>
      <w:proofErr w:type="spellStart"/>
      <w:r w:rsidRPr="000B6301">
        <w:rPr>
          <w:bCs/>
          <w:color w:val="333333"/>
          <w:kern w:val="36"/>
          <w:sz w:val="28"/>
          <w:szCs w:val="28"/>
        </w:rPr>
        <w:t>Илишевский</w:t>
      </w:r>
      <w:proofErr w:type="spellEnd"/>
      <w:r w:rsidRPr="000B6301">
        <w:rPr>
          <w:bCs/>
          <w:color w:val="333333"/>
          <w:kern w:val="36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0B6301">
        <w:rPr>
          <w:bCs/>
          <w:color w:val="333333"/>
          <w:kern w:val="36"/>
          <w:sz w:val="28"/>
          <w:szCs w:val="28"/>
        </w:rPr>
        <w:t>Илишевский</w:t>
      </w:r>
      <w:proofErr w:type="spellEnd"/>
      <w:r w:rsidRPr="000B6301">
        <w:rPr>
          <w:bCs/>
          <w:color w:val="333333"/>
          <w:kern w:val="36"/>
          <w:sz w:val="28"/>
          <w:szCs w:val="28"/>
        </w:rPr>
        <w:t xml:space="preserve"> район, </w:t>
      </w:r>
      <w:proofErr w:type="spellStart"/>
      <w:r w:rsidRPr="000B6301">
        <w:rPr>
          <w:bCs/>
          <w:color w:val="333333"/>
          <w:kern w:val="36"/>
          <w:sz w:val="28"/>
          <w:szCs w:val="28"/>
        </w:rPr>
        <w:t>с</w:t>
      </w:r>
      <w:proofErr w:type="gramStart"/>
      <w:r w:rsidRPr="000B6301">
        <w:rPr>
          <w:bCs/>
          <w:color w:val="333333"/>
          <w:kern w:val="36"/>
          <w:sz w:val="28"/>
          <w:szCs w:val="28"/>
        </w:rPr>
        <w:t>.К</w:t>
      </w:r>
      <w:proofErr w:type="gramEnd"/>
      <w:r w:rsidRPr="000B6301">
        <w:rPr>
          <w:bCs/>
          <w:color w:val="333333"/>
          <w:kern w:val="36"/>
          <w:sz w:val="28"/>
          <w:szCs w:val="28"/>
        </w:rPr>
        <w:t>арабашево</w:t>
      </w:r>
      <w:proofErr w:type="spellEnd"/>
      <w:r w:rsidRPr="000B6301">
        <w:rPr>
          <w:bCs/>
          <w:color w:val="333333"/>
          <w:kern w:val="36"/>
          <w:sz w:val="28"/>
          <w:szCs w:val="28"/>
        </w:rPr>
        <w:t>, ул. Мира, 54 и </w:t>
      </w:r>
      <w:r w:rsidRPr="000B6301">
        <w:rPr>
          <w:sz w:val="28"/>
          <w:szCs w:val="28"/>
        </w:rPr>
        <w:t xml:space="preserve"> в информационно – телекоммуникационной сети «Интернет» на официальном сайте сельского поселения –</w:t>
      </w:r>
      <w:r w:rsidRPr="000B6301">
        <w:rPr>
          <w:sz w:val="28"/>
          <w:szCs w:val="28"/>
          <w:lang w:val="en-US"/>
        </w:rPr>
        <w:t>http</w:t>
      </w:r>
      <w:r w:rsidRPr="000B6301">
        <w:rPr>
          <w:sz w:val="28"/>
          <w:szCs w:val="28"/>
        </w:rPr>
        <w:t xml:space="preserve">:// </w:t>
      </w:r>
      <w:proofErr w:type="spellStart"/>
      <w:r w:rsidRPr="000B6301">
        <w:rPr>
          <w:sz w:val="28"/>
          <w:szCs w:val="28"/>
          <w:lang w:val="en-US"/>
        </w:rPr>
        <w:t>spkarabash</w:t>
      </w:r>
      <w:proofErr w:type="spellEnd"/>
      <w:r w:rsidRPr="000B6301">
        <w:rPr>
          <w:sz w:val="28"/>
          <w:szCs w:val="28"/>
        </w:rPr>
        <w:t>.</w:t>
      </w:r>
      <w:proofErr w:type="spellStart"/>
      <w:r w:rsidRPr="000B6301">
        <w:rPr>
          <w:sz w:val="28"/>
          <w:szCs w:val="28"/>
          <w:lang w:val="en-US"/>
        </w:rPr>
        <w:t>ru</w:t>
      </w:r>
      <w:proofErr w:type="spellEnd"/>
      <w:r w:rsidRPr="000B6301">
        <w:rPr>
          <w:sz w:val="28"/>
          <w:szCs w:val="28"/>
        </w:rPr>
        <w:t xml:space="preserve"> </w:t>
      </w:r>
      <w:r w:rsidR="009659B9" w:rsidRPr="000B6301">
        <w:rPr>
          <w:sz w:val="28"/>
          <w:szCs w:val="28"/>
        </w:rPr>
        <w:t>после его государственной регистрации.</w:t>
      </w:r>
    </w:p>
    <w:p w:rsidR="009659B9" w:rsidRPr="00D21C05" w:rsidRDefault="009659B9" w:rsidP="00965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7A" w:rsidRDefault="004E0442">
      <w:pPr>
        <w:rPr>
          <w:sz w:val="28"/>
          <w:szCs w:val="28"/>
        </w:rPr>
      </w:pPr>
      <w:r w:rsidRPr="005A6728">
        <w:rPr>
          <w:sz w:val="26"/>
          <w:szCs w:val="26"/>
        </w:rPr>
        <w:tab/>
      </w:r>
      <w:r w:rsidR="00531016">
        <w:rPr>
          <w:sz w:val="26"/>
          <w:szCs w:val="26"/>
        </w:rPr>
        <w:t xml:space="preserve"> </w:t>
      </w:r>
      <w:r w:rsidR="00825D7A">
        <w:rPr>
          <w:sz w:val="28"/>
          <w:szCs w:val="28"/>
        </w:rPr>
        <w:t>Глава С</w:t>
      </w:r>
      <w:r w:rsidR="000C009C" w:rsidRPr="000B6301">
        <w:rPr>
          <w:sz w:val="28"/>
          <w:szCs w:val="28"/>
        </w:rPr>
        <w:t>ельского поселения</w:t>
      </w:r>
    </w:p>
    <w:p w:rsidR="00825D7A" w:rsidRDefault="00825D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25D7A" w:rsidRDefault="00825D7A">
      <w:pPr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</w:t>
      </w:r>
    </w:p>
    <w:p w:rsidR="00825D7A" w:rsidRDefault="00825D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</w:t>
      </w:r>
    </w:p>
    <w:p w:rsidR="000C009C" w:rsidRDefault="00825D7A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Республики Башкортостан</w:t>
      </w:r>
      <w:r w:rsidR="000C009C" w:rsidRPr="000B6301">
        <w:rPr>
          <w:sz w:val="28"/>
          <w:szCs w:val="28"/>
        </w:rPr>
        <w:t>:</w:t>
      </w:r>
      <w:r w:rsidR="000C009C" w:rsidRPr="000B6301">
        <w:rPr>
          <w:sz w:val="28"/>
          <w:szCs w:val="28"/>
        </w:rPr>
        <w:tab/>
      </w:r>
      <w:r w:rsidR="000C009C" w:rsidRPr="000B6301">
        <w:rPr>
          <w:sz w:val="28"/>
          <w:szCs w:val="28"/>
        </w:rPr>
        <w:tab/>
      </w:r>
      <w:r w:rsidR="000B6301" w:rsidRPr="000B6301">
        <w:rPr>
          <w:sz w:val="28"/>
          <w:szCs w:val="28"/>
        </w:rPr>
        <w:t xml:space="preserve">                  </w:t>
      </w:r>
      <w:r w:rsidR="000C009C" w:rsidRPr="000B6301">
        <w:rPr>
          <w:sz w:val="28"/>
          <w:szCs w:val="28"/>
        </w:rPr>
        <w:tab/>
      </w:r>
      <w:r w:rsidR="000C009C" w:rsidRPr="000B6301">
        <w:rPr>
          <w:sz w:val="28"/>
          <w:szCs w:val="28"/>
        </w:rPr>
        <w:tab/>
      </w:r>
      <w:r w:rsidR="000B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Р.И. </w:t>
      </w:r>
      <w:proofErr w:type="spellStart"/>
      <w:r w:rsidR="004E0442" w:rsidRPr="000B6301">
        <w:rPr>
          <w:sz w:val="28"/>
          <w:szCs w:val="28"/>
        </w:rPr>
        <w:t>Шангареев</w:t>
      </w:r>
      <w:proofErr w:type="spellEnd"/>
    </w:p>
    <w:p w:rsidR="00E707BF" w:rsidRPr="00E707BF" w:rsidRDefault="00E707BF">
      <w:pPr>
        <w:rPr>
          <w:sz w:val="26"/>
          <w:szCs w:val="26"/>
        </w:rPr>
      </w:pPr>
    </w:p>
    <w:p w:rsidR="00825D7A" w:rsidRPr="00825D7A" w:rsidRDefault="00825D7A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proofErr w:type="spellStart"/>
      <w:r w:rsidRPr="00825D7A">
        <w:rPr>
          <w:sz w:val="28"/>
          <w:szCs w:val="28"/>
        </w:rPr>
        <w:t>с</w:t>
      </w:r>
      <w:proofErr w:type="gramStart"/>
      <w:r w:rsidRPr="00825D7A">
        <w:rPr>
          <w:sz w:val="28"/>
          <w:szCs w:val="28"/>
        </w:rPr>
        <w:t>.К</w:t>
      </w:r>
      <w:proofErr w:type="gramEnd"/>
      <w:r w:rsidRPr="00825D7A">
        <w:rPr>
          <w:sz w:val="28"/>
          <w:szCs w:val="28"/>
        </w:rPr>
        <w:t>арабашево</w:t>
      </w:r>
      <w:proofErr w:type="spellEnd"/>
    </w:p>
    <w:p w:rsidR="00825D7A" w:rsidRPr="00825D7A" w:rsidRDefault="00825D7A">
      <w:pPr>
        <w:rPr>
          <w:sz w:val="28"/>
          <w:szCs w:val="28"/>
        </w:rPr>
      </w:pPr>
      <w:r w:rsidRPr="00825D7A">
        <w:rPr>
          <w:sz w:val="28"/>
          <w:szCs w:val="28"/>
        </w:rPr>
        <w:t xml:space="preserve">          07 декабря 2018 года</w:t>
      </w:r>
    </w:p>
    <w:p w:rsidR="00825D7A" w:rsidRPr="00825D7A" w:rsidRDefault="00825D7A" w:rsidP="00825D7A">
      <w:pPr>
        <w:ind w:firstLine="720"/>
        <w:rPr>
          <w:sz w:val="28"/>
          <w:szCs w:val="28"/>
        </w:rPr>
      </w:pPr>
      <w:r w:rsidRPr="00825D7A">
        <w:rPr>
          <w:sz w:val="28"/>
          <w:szCs w:val="28"/>
        </w:rPr>
        <w:t>№</w:t>
      </w:r>
      <w:r w:rsidR="005C215C">
        <w:rPr>
          <w:sz w:val="28"/>
          <w:szCs w:val="28"/>
        </w:rPr>
        <w:t xml:space="preserve"> </w:t>
      </w:r>
      <w:r w:rsidRPr="00825D7A">
        <w:rPr>
          <w:sz w:val="28"/>
          <w:szCs w:val="28"/>
        </w:rPr>
        <w:t>25-1</w:t>
      </w:r>
    </w:p>
    <w:sectPr w:rsidR="00825D7A" w:rsidRPr="00825D7A" w:rsidSect="00E707BF">
      <w:headerReference w:type="default" r:id="rId15"/>
      <w:pgSz w:w="11906" w:h="16838"/>
      <w:pgMar w:top="1134" w:right="707" w:bottom="1134" w:left="1701" w:header="720" w:footer="720" w:gutter="0"/>
      <w:pgNumType w:start="1"/>
      <w:cols w:space="720"/>
      <w:titlePg/>
      <w:docGrid w:linePitch="60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DD" w:rsidRDefault="003329DD" w:rsidP="003329DD">
      <w:r>
        <w:separator/>
      </w:r>
    </w:p>
  </w:endnote>
  <w:endnote w:type="continuationSeparator" w:id="0">
    <w:p w:rsidR="003329DD" w:rsidRDefault="003329DD" w:rsidP="0033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DD" w:rsidRDefault="003329DD" w:rsidP="003329DD">
      <w:r>
        <w:separator/>
      </w:r>
    </w:p>
  </w:footnote>
  <w:footnote w:type="continuationSeparator" w:id="0">
    <w:p w:rsidR="003329DD" w:rsidRDefault="003329DD" w:rsidP="0033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77"/>
      <w:docPartObj>
        <w:docPartGallery w:val="Page Numbers (Top of Page)"/>
        <w:docPartUnique/>
      </w:docPartObj>
    </w:sdtPr>
    <w:sdtContent>
      <w:p w:rsidR="003329DD" w:rsidRDefault="00AD1339">
        <w:pPr>
          <w:pStyle w:val="aa"/>
          <w:jc w:val="center"/>
        </w:pPr>
        <w:fldSimple w:instr=" PAGE   \* MERGEFORMAT ">
          <w:r w:rsidR="005C215C">
            <w:rPr>
              <w:noProof/>
            </w:rPr>
            <w:t>9</w:t>
          </w:r>
        </w:fldSimple>
      </w:p>
    </w:sdtContent>
  </w:sdt>
  <w:p w:rsidR="003329DD" w:rsidRDefault="003329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B16"/>
    <w:rsid w:val="000B6301"/>
    <w:rsid w:val="000C009C"/>
    <w:rsid w:val="001153DC"/>
    <w:rsid w:val="001D0AD9"/>
    <w:rsid w:val="002106E9"/>
    <w:rsid w:val="0032592D"/>
    <w:rsid w:val="003329DD"/>
    <w:rsid w:val="0045432A"/>
    <w:rsid w:val="00465A85"/>
    <w:rsid w:val="004E0442"/>
    <w:rsid w:val="00531016"/>
    <w:rsid w:val="005525B1"/>
    <w:rsid w:val="005832FB"/>
    <w:rsid w:val="005A6728"/>
    <w:rsid w:val="005C215C"/>
    <w:rsid w:val="006A5DF1"/>
    <w:rsid w:val="0073509D"/>
    <w:rsid w:val="007F1B16"/>
    <w:rsid w:val="00825D7A"/>
    <w:rsid w:val="00871839"/>
    <w:rsid w:val="008F55D8"/>
    <w:rsid w:val="009659B9"/>
    <w:rsid w:val="00987FF8"/>
    <w:rsid w:val="009C2544"/>
    <w:rsid w:val="00AD1339"/>
    <w:rsid w:val="00B76526"/>
    <w:rsid w:val="00C36EAB"/>
    <w:rsid w:val="00E62E50"/>
    <w:rsid w:val="00E707BF"/>
    <w:rsid w:val="00ED360C"/>
    <w:rsid w:val="00F2140B"/>
    <w:rsid w:val="00F65AE9"/>
    <w:rsid w:val="00F8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D"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09D"/>
    <w:rPr>
      <w:rFonts w:hint="default"/>
    </w:rPr>
  </w:style>
  <w:style w:type="character" w:customStyle="1" w:styleId="WW8Num2z0">
    <w:name w:val="WW8Num2z0"/>
    <w:rsid w:val="0073509D"/>
    <w:rPr>
      <w:rFonts w:hint="default"/>
      <w:i w:val="0"/>
    </w:rPr>
  </w:style>
  <w:style w:type="character" w:customStyle="1" w:styleId="WW8Num2z1">
    <w:name w:val="WW8Num2z1"/>
    <w:rsid w:val="0073509D"/>
    <w:rPr>
      <w:sz w:val="28"/>
      <w:szCs w:val="28"/>
    </w:rPr>
  </w:style>
  <w:style w:type="character" w:customStyle="1" w:styleId="WW8Num2z2">
    <w:name w:val="WW8Num2z2"/>
    <w:rsid w:val="0073509D"/>
  </w:style>
  <w:style w:type="character" w:customStyle="1" w:styleId="WW8Num2z3">
    <w:name w:val="WW8Num2z3"/>
    <w:rsid w:val="0073509D"/>
  </w:style>
  <w:style w:type="character" w:customStyle="1" w:styleId="WW8Num2z4">
    <w:name w:val="WW8Num2z4"/>
    <w:rsid w:val="0073509D"/>
  </w:style>
  <w:style w:type="character" w:customStyle="1" w:styleId="WW8Num2z5">
    <w:name w:val="WW8Num2z5"/>
    <w:rsid w:val="0073509D"/>
  </w:style>
  <w:style w:type="character" w:customStyle="1" w:styleId="WW8Num2z6">
    <w:name w:val="WW8Num2z6"/>
    <w:rsid w:val="0073509D"/>
  </w:style>
  <w:style w:type="character" w:customStyle="1" w:styleId="WW8Num2z7">
    <w:name w:val="WW8Num2z7"/>
    <w:rsid w:val="0073509D"/>
  </w:style>
  <w:style w:type="character" w:customStyle="1" w:styleId="WW8Num2z8">
    <w:name w:val="WW8Num2z8"/>
    <w:rsid w:val="0073509D"/>
  </w:style>
  <w:style w:type="character" w:customStyle="1" w:styleId="WW8Num3z0">
    <w:name w:val="WW8Num3z0"/>
    <w:rsid w:val="0073509D"/>
  </w:style>
  <w:style w:type="character" w:customStyle="1" w:styleId="WW8Num3z1">
    <w:name w:val="WW8Num3z1"/>
    <w:rsid w:val="0073509D"/>
  </w:style>
  <w:style w:type="character" w:customStyle="1" w:styleId="WW8Num3z2">
    <w:name w:val="WW8Num3z2"/>
    <w:rsid w:val="0073509D"/>
  </w:style>
  <w:style w:type="character" w:customStyle="1" w:styleId="WW8Num3z3">
    <w:name w:val="WW8Num3z3"/>
    <w:rsid w:val="0073509D"/>
  </w:style>
  <w:style w:type="character" w:customStyle="1" w:styleId="WW8Num3z4">
    <w:name w:val="WW8Num3z4"/>
    <w:rsid w:val="0073509D"/>
  </w:style>
  <w:style w:type="character" w:customStyle="1" w:styleId="WW8Num3z5">
    <w:name w:val="WW8Num3z5"/>
    <w:rsid w:val="0073509D"/>
  </w:style>
  <w:style w:type="character" w:customStyle="1" w:styleId="WW8Num3z6">
    <w:name w:val="WW8Num3z6"/>
    <w:rsid w:val="0073509D"/>
  </w:style>
  <w:style w:type="character" w:customStyle="1" w:styleId="WW8Num3z7">
    <w:name w:val="WW8Num3z7"/>
    <w:rsid w:val="0073509D"/>
  </w:style>
  <w:style w:type="character" w:customStyle="1" w:styleId="WW8Num3z8">
    <w:name w:val="WW8Num3z8"/>
    <w:rsid w:val="0073509D"/>
  </w:style>
  <w:style w:type="character" w:customStyle="1" w:styleId="WW8Num4z0">
    <w:name w:val="WW8Num4z0"/>
    <w:rsid w:val="0073509D"/>
  </w:style>
  <w:style w:type="character" w:customStyle="1" w:styleId="WW8Num4z1">
    <w:name w:val="WW8Num4z1"/>
    <w:rsid w:val="0073509D"/>
  </w:style>
  <w:style w:type="character" w:customStyle="1" w:styleId="WW8Num4z2">
    <w:name w:val="WW8Num4z2"/>
    <w:rsid w:val="0073509D"/>
  </w:style>
  <w:style w:type="character" w:customStyle="1" w:styleId="WW8Num4z3">
    <w:name w:val="WW8Num4z3"/>
    <w:rsid w:val="0073509D"/>
  </w:style>
  <w:style w:type="character" w:customStyle="1" w:styleId="WW8Num4z4">
    <w:name w:val="WW8Num4z4"/>
    <w:rsid w:val="0073509D"/>
  </w:style>
  <w:style w:type="character" w:customStyle="1" w:styleId="WW8Num4z5">
    <w:name w:val="WW8Num4z5"/>
    <w:rsid w:val="0073509D"/>
  </w:style>
  <w:style w:type="character" w:customStyle="1" w:styleId="WW8Num4z6">
    <w:name w:val="WW8Num4z6"/>
    <w:rsid w:val="0073509D"/>
  </w:style>
  <w:style w:type="character" w:customStyle="1" w:styleId="WW8Num4z7">
    <w:name w:val="WW8Num4z7"/>
    <w:rsid w:val="0073509D"/>
  </w:style>
  <w:style w:type="character" w:customStyle="1" w:styleId="WW8Num4z8">
    <w:name w:val="WW8Num4z8"/>
    <w:rsid w:val="0073509D"/>
  </w:style>
  <w:style w:type="character" w:customStyle="1" w:styleId="2">
    <w:name w:val="Основной шрифт абзаца2"/>
    <w:rsid w:val="0073509D"/>
  </w:style>
  <w:style w:type="character" w:customStyle="1" w:styleId="WW8Num5z0">
    <w:name w:val="WW8Num5z0"/>
    <w:rsid w:val="0073509D"/>
  </w:style>
  <w:style w:type="character" w:customStyle="1" w:styleId="WW8Num5z1">
    <w:name w:val="WW8Num5z1"/>
    <w:rsid w:val="0073509D"/>
  </w:style>
  <w:style w:type="character" w:customStyle="1" w:styleId="WW8Num5z2">
    <w:name w:val="WW8Num5z2"/>
    <w:rsid w:val="0073509D"/>
  </w:style>
  <w:style w:type="character" w:customStyle="1" w:styleId="WW8Num5z3">
    <w:name w:val="WW8Num5z3"/>
    <w:rsid w:val="0073509D"/>
  </w:style>
  <w:style w:type="character" w:customStyle="1" w:styleId="WW8Num5z4">
    <w:name w:val="WW8Num5z4"/>
    <w:rsid w:val="0073509D"/>
  </w:style>
  <w:style w:type="character" w:customStyle="1" w:styleId="WW8Num5z5">
    <w:name w:val="WW8Num5z5"/>
    <w:rsid w:val="0073509D"/>
  </w:style>
  <w:style w:type="character" w:customStyle="1" w:styleId="WW8Num5z6">
    <w:name w:val="WW8Num5z6"/>
    <w:rsid w:val="0073509D"/>
  </w:style>
  <w:style w:type="character" w:customStyle="1" w:styleId="WW8Num5z7">
    <w:name w:val="WW8Num5z7"/>
    <w:rsid w:val="0073509D"/>
  </w:style>
  <w:style w:type="character" w:customStyle="1" w:styleId="WW8Num5z8">
    <w:name w:val="WW8Num5z8"/>
    <w:rsid w:val="0073509D"/>
  </w:style>
  <w:style w:type="character" w:customStyle="1" w:styleId="WW8Num1z1">
    <w:name w:val="WW8Num1z1"/>
    <w:rsid w:val="0073509D"/>
  </w:style>
  <w:style w:type="character" w:customStyle="1" w:styleId="WW8Num1z2">
    <w:name w:val="WW8Num1z2"/>
    <w:rsid w:val="0073509D"/>
  </w:style>
  <w:style w:type="character" w:customStyle="1" w:styleId="WW8Num1z3">
    <w:name w:val="WW8Num1z3"/>
    <w:rsid w:val="0073509D"/>
  </w:style>
  <w:style w:type="character" w:customStyle="1" w:styleId="WW8Num1z4">
    <w:name w:val="WW8Num1z4"/>
    <w:rsid w:val="0073509D"/>
  </w:style>
  <w:style w:type="character" w:customStyle="1" w:styleId="WW8Num1z5">
    <w:name w:val="WW8Num1z5"/>
    <w:rsid w:val="0073509D"/>
  </w:style>
  <w:style w:type="character" w:customStyle="1" w:styleId="WW8Num1z6">
    <w:name w:val="WW8Num1z6"/>
    <w:rsid w:val="0073509D"/>
  </w:style>
  <w:style w:type="character" w:customStyle="1" w:styleId="WW8Num1z7">
    <w:name w:val="WW8Num1z7"/>
    <w:rsid w:val="0073509D"/>
  </w:style>
  <w:style w:type="character" w:customStyle="1" w:styleId="WW8Num1z8">
    <w:name w:val="WW8Num1z8"/>
    <w:rsid w:val="0073509D"/>
  </w:style>
  <w:style w:type="character" w:customStyle="1" w:styleId="1">
    <w:name w:val="Основной шрифт абзаца1"/>
    <w:rsid w:val="0073509D"/>
  </w:style>
  <w:style w:type="character" w:customStyle="1" w:styleId="20">
    <w:name w:val="Основной текст 2 Знак"/>
    <w:basedOn w:val="1"/>
    <w:rsid w:val="0073509D"/>
    <w:rPr>
      <w:sz w:val="30"/>
    </w:rPr>
  </w:style>
  <w:style w:type="character" w:customStyle="1" w:styleId="a3">
    <w:name w:val="Основной текст с отступом Знак"/>
    <w:basedOn w:val="1"/>
    <w:rsid w:val="0073509D"/>
    <w:rPr>
      <w:sz w:val="30"/>
    </w:rPr>
  </w:style>
  <w:style w:type="character" w:customStyle="1" w:styleId="21">
    <w:name w:val="Основной текст с отступом 2 Знак"/>
    <w:basedOn w:val="1"/>
    <w:rsid w:val="0073509D"/>
    <w:rPr>
      <w:sz w:val="30"/>
    </w:rPr>
  </w:style>
  <w:style w:type="character" w:customStyle="1" w:styleId="3">
    <w:name w:val="Основной текст с отступом 3 Знак"/>
    <w:rsid w:val="0073509D"/>
    <w:rPr>
      <w:sz w:val="28"/>
    </w:rPr>
  </w:style>
  <w:style w:type="character" w:customStyle="1" w:styleId="30">
    <w:name w:val="Основной текст 3 Знак"/>
    <w:basedOn w:val="1"/>
    <w:rsid w:val="0073509D"/>
    <w:rPr>
      <w:sz w:val="16"/>
      <w:szCs w:val="16"/>
    </w:rPr>
  </w:style>
  <w:style w:type="character" w:customStyle="1" w:styleId="a4">
    <w:name w:val="Текст выноски Знак"/>
    <w:basedOn w:val="1"/>
    <w:rsid w:val="00735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73509D"/>
  </w:style>
  <w:style w:type="character" w:styleId="a5">
    <w:name w:val="Hyperlink"/>
    <w:rsid w:val="0073509D"/>
    <w:rPr>
      <w:color w:val="000080"/>
      <w:u w:val="single"/>
    </w:rPr>
  </w:style>
  <w:style w:type="character" w:customStyle="1" w:styleId="a6">
    <w:name w:val="Символ нумерации"/>
    <w:rsid w:val="0073509D"/>
  </w:style>
  <w:style w:type="character" w:customStyle="1" w:styleId="WW8Num9z0">
    <w:name w:val="WW8Num9z0"/>
    <w:rsid w:val="0073509D"/>
  </w:style>
  <w:style w:type="character" w:customStyle="1" w:styleId="WW8Num9z1">
    <w:name w:val="WW8Num9z1"/>
    <w:rsid w:val="0073509D"/>
    <w:rPr>
      <w:i w:val="0"/>
      <w:color w:val="00000A"/>
      <w:sz w:val="28"/>
      <w:szCs w:val="28"/>
    </w:rPr>
  </w:style>
  <w:style w:type="character" w:customStyle="1" w:styleId="WW8Num9z2">
    <w:name w:val="WW8Num9z2"/>
    <w:rsid w:val="0073509D"/>
  </w:style>
  <w:style w:type="character" w:customStyle="1" w:styleId="WW8Num9z3">
    <w:name w:val="WW8Num9z3"/>
    <w:rsid w:val="0073509D"/>
  </w:style>
  <w:style w:type="character" w:customStyle="1" w:styleId="WW8Num9z4">
    <w:name w:val="WW8Num9z4"/>
    <w:rsid w:val="0073509D"/>
  </w:style>
  <w:style w:type="character" w:customStyle="1" w:styleId="WW8Num9z5">
    <w:name w:val="WW8Num9z5"/>
    <w:rsid w:val="0073509D"/>
  </w:style>
  <w:style w:type="character" w:customStyle="1" w:styleId="WW8Num9z6">
    <w:name w:val="WW8Num9z6"/>
    <w:rsid w:val="0073509D"/>
  </w:style>
  <w:style w:type="character" w:customStyle="1" w:styleId="WW8Num9z7">
    <w:name w:val="WW8Num9z7"/>
    <w:rsid w:val="0073509D"/>
  </w:style>
  <w:style w:type="character" w:customStyle="1" w:styleId="WW8Num9z8">
    <w:name w:val="WW8Num9z8"/>
    <w:rsid w:val="0073509D"/>
  </w:style>
  <w:style w:type="character" w:customStyle="1" w:styleId="210">
    <w:name w:val="Основной текст 2 Знак1"/>
    <w:basedOn w:val="2"/>
    <w:rsid w:val="0073509D"/>
    <w:rPr>
      <w:sz w:val="30"/>
    </w:rPr>
  </w:style>
  <w:style w:type="paragraph" w:customStyle="1" w:styleId="a7">
    <w:name w:val="Заголовок"/>
    <w:basedOn w:val="a"/>
    <w:next w:val="a8"/>
    <w:rsid w:val="00735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509D"/>
    <w:rPr>
      <w:sz w:val="28"/>
    </w:rPr>
  </w:style>
  <w:style w:type="paragraph" w:styleId="a9">
    <w:name w:val="List"/>
    <w:basedOn w:val="a8"/>
    <w:rsid w:val="0073509D"/>
    <w:rPr>
      <w:rFonts w:cs="Mangal"/>
    </w:rPr>
  </w:style>
  <w:style w:type="paragraph" w:customStyle="1" w:styleId="22">
    <w:name w:val="Название2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350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509D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73509D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73509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3509D"/>
    <w:pPr>
      <w:ind w:firstLine="720"/>
    </w:pPr>
    <w:rPr>
      <w:sz w:val="28"/>
    </w:rPr>
  </w:style>
  <w:style w:type="paragraph" w:customStyle="1" w:styleId="211">
    <w:name w:val="Основной текст 21"/>
    <w:basedOn w:val="a"/>
    <w:rsid w:val="0073509D"/>
    <w:pPr>
      <w:spacing w:after="120" w:line="480" w:lineRule="auto"/>
    </w:pPr>
  </w:style>
  <w:style w:type="paragraph" w:styleId="ad">
    <w:name w:val="Body Text Indent"/>
    <w:basedOn w:val="a"/>
    <w:rsid w:val="0073509D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73509D"/>
    <w:pPr>
      <w:spacing w:after="120" w:line="480" w:lineRule="auto"/>
      <w:ind w:left="283"/>
    </w:pPr>
  </w:style>
  <w:style w:type="paragraph" w:customStyle="1" w:styleId="ConsTitle">
    <w:name w:val="ConsTitle"/>
    <w:rsid w:val="0073509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3509D"/>
    <w:pPr>
      <w:spacing w:after="120"/>
    </w:pPr>
    <w:rPr>
      <w:sz w:val="16"/>
      <w:szCs w:val="16"/>
    </w:rPr>
  </w:style>
  <w:style w:type="paragraph" w:styleId="ae">
    <w:name w:val="Balloon Text"/>
    <w:basedOn w:val="a"/>
    <w:rsid w:val="007350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3509D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rsid w:val="007350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0">
    <w:name w:val="ConsPlusTitle"/>
    <w:rsid w:val="0073509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73509D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73509D"/>
    <w:pPr>
      <w:suppressAutoHyphens w:val="0"/>
      <w:spacing w:after="120" w:line="480" w:lineRule="auto"/>
    </w:pPr>
  </w:style>
  <w:style w:type="paragraph" w:styleId="32">
    <w:name w:val="Body Text Indent 3"/>
    <w:basedOn w:val="a"/>
    <w:link w:val="311"/>
    <w:uiPriority w:val="99"/>
    <w:semiHidden/>
    <w:unhideWhenUsed/>
    <w:rsid w:val="004E044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4E0442"/>
    <w:rPr>
      <w:sz w:val="16"/>
      <w:szCs w:val="16"/>
      <w:lang w:eastAsia="ar-SA"/>
    </w:rPr>
  </w:style>
  <w:style w:type="paragraph" w:styleId="af">
    <w:name w:val="No Spacing"/>
    <w:uiPriority w:val="1"/>
    <w:qFormat/>
    <w:rsid w:val="00965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329DD"/>
    <w:rPr>
      <w:sz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user</cp:lastModifiedBy>
  <cp:revision>7</cp:revision>
  <cp:lastPrinted>2018-12-14T04:20:00Z</cp:lastPrinted>
  <dcterms:created xsi:type="dcterms:W3CDTF">2018-12-03T11:57:00Z</dcterms:created>
  <dcterms:modified xsi:type="dcterms:W3CDTF">2018-12-14T04:24:00Z</dcterms:modified>
</cp:coreProperties>
</file>